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310ED3" w:rsidRPr="003D532D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10ED3" w:rsidRPr="003D532D" w:rsidRDefault="00310ED3" w:rsidP="003D532D">
            <w:pPr>
              <w:pStyle w:val="ConsPlusTitlePage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0ED3" w:rsidRPr="003D532D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10ED3" w:rsidRPr="003D532D" w:rsidRDefault="0020155F" w:rsidP="00BC1DAD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3D532D">
              <w:rPr>
                <w:rFonts w:ascii="Times New Roman" w:hAnsi="Times New Roman" w:cs="Times New Roman"/>
                <w:color w:val="000000" w:themeColor="text1"/>
                <w:sz w:val="48"/>
              </w:rPr>
              <w:t>Постановление Правительства Ленинградской области от 09.06.2014 N 224</w:t>
            </w:r>
            <w:r w:rsidRPr="003D532D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"Об утверждении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области"</w:t>
            </w:r>
            <w:bookmarkEnd w:id="0"/>
          </w:p>
        </w:tc>
      </w:tr>
      <w:tr w:rsidR="00310ED3" w:rsidRPr="003D532D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10ED3" w:rsidRPr="003D532D" w:rsidRDefault="00310ED3" w:rsidP="003D532D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10ED3" w:rsidRPr="003D532D" w:rsidRDefault="00310ED3" w:rsidP="003D532D">
      <w:pPr>
        <w:pStyle w:val="ConsPlusNormal0"/>
        <w:rPr>
          <w:rFonts w:ascii="Times New Roman" w:hAnsi="Times New Roman" w:cs="Times New Roman"/>
          <w:color w:val="000000" w:themeColor="text1"/>
        </w:rPr>
        <w:sectPr w:rsidR="00310ED3" w:rsidRPr="003D532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310ED3" w:rsidRPr="003D532D" w:rsidRDefault="00310ED3" w:rsidP="003D532D">
      <w:pPr>
        <w:pStyle w:val="ConsPlusNormal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310ED3" w:rsidRPr="003D532D" w:rsidRDefault="0020155F" w:rsidP="003D532D">
      <w:pPr>
        <w:pStyle w:val="ConsPlusTitle0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ПРАВИТЕЛЬСТВО ЛЕНИНГРАДСКОЙ ОБЛАСТИ</w:t>
      </w:r>
    </w:p>
    <w:p w:rsidR="00310ED3" w:rsidRPr="003D532D" w:rsidRDefault="00310ED3" w:rsidP="003D532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310ED3" w:rsidRPr="003D532D" w:rsidRDefault="0020155F" w:rsidP="003D532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310ED3" w:rsidRPr="003D532D" w:rsidRDefault="0020155F" w:rsidP="003D532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от 9 июня 2014 г. N 224</w:t>
      </w:r>
    </w:p>
    <w:p w:rsidR="00310ED3" w:rsidRPr="003D532D" w:rsidRDefault="00310ED3" w:rsidP="003D532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310ED3" w:rsidRPr="003D532D" w:rsidRDefault="0020155F" w:rsidP="003D532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ОБ УТВЕРЖДЕНИИ ПОЛОЖЕНИЯ О ПОДДЕРЖАНИИ ОБЩЕСТВЕННОГО ПОРЯДКА</w:t>
      </w:r>
    </w:p>
    <w:p w:rsidR="00310ED3" w:rsidRPr="003D532D" w:rsidRDefault="0020155F" w:rsidP="003D532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ПРИ ЧРЕЗВЫЧАЙНЫХ СИТУАЦИЯХ МЕЖМУНИЦИПАЛЬНОГО И РЕГИОНАЛЬНОГО</w:t>
      </w:r>
    </w:p>
    <w:p w:rsidR="00310ED3" w:rsidRPr="003D532D" w:rsidRDefault="0020155F" w:rsidP="003D532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ХАРАКТЕРА НА ТЕРРИТОРИИ ЛЕНИНГРАДСКОЙ ОБЛАСТИ</w:t>
      </w:r>
    </w:p>
    <w:p w:rsidR="00310ED3" w:rsidRPr="003D532D" w:rsidRDefault="00310ED3" w:rsidP="003D532D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10ED3" w:rsidRPr="003D532D" w:rsidTr="003D532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D3" w:rsidRPr="003D532D" w:rsidRDefault="00310ED3" w:rsidP="003D532D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D3" w:rsidRPr="003D532D" w:rsidRDefault="00310ED3" w:rsidP="003D532D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0ED3" w:rsidRPr="003D532D" w:rsidRDefault="0020155F" w:rsidP="003D532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32D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310ED3" w:rsidRPr="003D532D" w:rsidRDefault="0020155F" w:rsidP="003D532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32D">
              <w:rPr>
                <w:rFonts w:ascii="Times New Roman" w:hAnsi="Times New Roman" w:cs="Times New Roman"/>
                <w:color w:val="000000" w:themeColor="text1"/>
              </w:rPr>
              <w:t>(в ред. Постановлений Правительства Ленинградской области</w:t>
            </w:r>
          </w:p>
          <w:p w:rsidR="00310ED3" w:rsidRPr="003D532D" w:rsidRDefault="0020155F" w:rsidP="003D532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32D">
              <w:rPr>
                <w:rFonts w:ascii="Times New Roman" w:hAnsi="Times New Roman" w:cs="Times New Roman"/>
                <w:color w:val="000000" w:themeColor="text1"/>
              </w:rPr>
              <w:t xml:space="preserve">от 29.12.2014 </w:t>
            </w:r>
            <w:hyperlink r:id="rId6" w:tooltip="Постановление Правительства Ленинградской области от 29.12.2014 N 628 &quot;О внесении изменений в постановление Правительства Ленинградской области от 9 июня 2014 года N 224 &quot;Об утверждении Положения о поддержании общественного порядка при чрезвычайных ситуациях м">
              <w:r w:rsidRPr="003D532D">
                <w:rPr>
                  <w:rFonts w:ascii="Times New Roman" w:hAnsi="Times New Roman" w:cs="Times New Roman"/>
                  <w:color w:val="000000" w:themeColor="text1"/>
                </w:rPr>
                <w:t>N 628</w:t>
              </w:r>
            </w:hyperlink>
            <w:r w:rsidRPr="003D532D">
              <w:rPr>
                <w:rFonts w:ascii="Times New Roman" w:hAnsi="Times New Roman" w:cs="Times New Roman"/>
                <w:color w:val="000000" w:themeColor="text1"/>
              </w:rPr>
              <w:t xml:space="preserve">, от 17.02.2020 </w:t>
            </w:r>
            <w:hyperlink r:id="rId7" w:tooltip="Постановление Правительства Ленинградской области от 17.02.2020 N 62 &quot;О внесении изменений в отдельные постановления Правительства Ленинградской области&quot; {КонсультантПлюс}">
              <w:r w:rsidRPr="003D532D">
                <w:rPr>
                  <w:rFonts w:ascii="Times New Roman" w:hAnsi="Times New Roman" w:cs="Times New Roman"/>
                  <w:color w:val="000000" w:themeColor="text1"/>
                </w:rPr>
                <w:t>N 62</w:t>
              </w:r>
            </w:hyperlink>
            <w:r w:rsidRPr="003D532D">
              <w:rPr>
                <w:rFonts w:ascii="Times New Roman" w:hAnsi="Times New Roman" w:cs="Times New Roman"/>
                <w:color w:val="000000" w:themeColor="text1"/>
              </w:rPr>
              <w:t xml:space="preserve">, от 19.07.2022 </w:t>
            </w:r>
            <w:hyperlink r:id="rId8" w:tooltip="Постановление Правительства Ленинградской области от 19.07.2022 N 493 &quot;О внесении изменений в отдельные постановления Правительства Ленинградской области&quot; {КонсультантПлюс}">
              <w:r w:rsidRPr="003D532D">
                <w:rPr>
                  <w:rFonts w:ascii="Times New Roman" w:hAnsi="Times New Roman" w:cs="Times New Roman"/>
                  <w:color w:val="000000" w:themeColor="text1"/>
                </w:rPr>
                <w:t>N 493</w:t>
              </w:r>
            </w:hyperlink>
            <w:r w:rsidRPr="003D532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D3" w:rsidRPr="003D532D" w:rsidRDefault="00310ED3" w:rsidP="003D532D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10ED3" w:rsidRPr="003D532D" w:rsidRDefault="00310ED3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 xml:space="preserve">В соответствии с федеральными законами от 21 декабря 1994 года </w:t>
      </w:r>
      <w:hyperlink r:id="rId9" w:tooltip="Федеральный закон от 21.12.1994 N 68-ФЗ (ред. от 14.07.2022) &quot;О защите населения и территорий от чрезвычайных ситуаций природного и техногенного характера&quot; ------------ Недействующая редакция {КонсультантПлюс}">
        <w:r w:rsidRPr="003D532D">
          <w:rPr>
            <w:rFonts w:ascii="Times New Roman" w:hAnsi="Times New Roman" w:cs="Times New Roman"/>
            <w:color w:val="000000" w:themeColor="text1"/>
          </w:rPr>
          <w:t>N 68-ФЗ</w:t>
        </w:r>
      </w:hyperlink>
      <w:r w:rsidRPr="003D532D">
        <w:rPr>
          <w:rFonts w:ascii="Times New Roman" w:hAnsi="Times New Roman" w:cs="Times New Roman"/>
          <w:color w:val="000000" w:themeColor="text1"/>
        </w:rPr>
        <w:t xml:space="preserve"> "О защите населения и территорий от чрезвычайных ситуаций природного и техногенного характера", от 7 февраля 2011 года </w:t>
      </w:r>
      <w:hyperlink r:id="rId10" w:tooltip="Федеральный закон от 07.02.2011 N 3-ФЗ (ред. от 21.12.2021) &quot;О полиции&quot; {КонсультантПлюс}">
        <w:r w:rsidRPr="003D532D">
          <w:rPr>
            <w:rFonts w:ascii="Times New Roman" w:hAnsi="Times New Roman" w:cs="Times New Roman"/>
            <w:color w:val="000000" w:themeColor="text1"/>
          </w:rPr>
          <w:t>N 3-ФЗ</w:t>
        </w:r>
      </w:hyperlink>
      <w:r w:rsidRPr="003D532D">
        <w:rPr>
          <w:rFonts w:ascii="Times New Roman" w:hAnsi="Times New Roman" w:cs="Times New Roman"/>
          <w:color w:val="000000" w:themeColor="text1"/>
        </w:rPr>
        <w:t xml:space="preserve"> "О полиции", </w:t>
      </w:r>
      <w:hyperlink r:id="rId11" w:tooltip="Постановление Правительства РФ от 30.12.2003 N 794 (ред. от 16.06.2022) &quot;О единой государственной системе предупреждения и ликвидации чрезвычайных ситуаций&quot; {КонсультантПлюс}">
        <w:r w:rsidRPr="003D532D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3D532D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областным </w:t>
      </w:r>
      <w:hyperlink r:id="rId12" w:tooltip="Областной закон Ленинградской области от 13.11.2003 N 93-оз (ред. от 10.10.2022) &quot;О защите населения и территорий Ленинградской области от чрезвычайных ситуаций природного и техногенного характера&quot; (принят ЗС ЛО 11.11.2003) {КонсультантПлюс}">
        <w:r w:rsidRPr="003D532D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3D532D">
        <w:rPr>
          <w:rFonts w:ascii="Times New Roman" w:hAnsi="Times New Roman" w:cs="Times New Roman"/>
          <w:color w:val="000000" w:themeColor="text1"/>
        </w:rPr>
        <w:t xml:space="preserve"> от 13 ноября 2003 года N 93-оз "О защите населения и территорий Ленинградской области от чрезвычайных ситуаций природного и техногенного характера", в целях определения единого подхода к вопросам поддержания общественного порядка при чрезвычайных ситуациях природного и техногенного характера на территории Ленинградской области Правительство Ленинградской области постановляет:</w:t>
      </w:r>
    </w:p>
    <w:p w:rsidR="00310ED3" w:rsidRPr="003D532D" w:rsidRDefault="00310ED3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 xml:space="preserve">1. Утвердить прилагаемое </w:t>
      </w:r>
      <w:hyperlink w:anchor="P33" w:tooltip="ПОЛОЖЕНИЕ">
        <w:r w:rsidRPr="003D532D">
          <w:rPr>
            <w:rFonts w:ascii="Times New Roman" w:hAnsi="Times New Roman" w:cs="Times New Roman"/>
            <w:color w:val="000000" w:themeColor="text1"/>
          </w:rPr>
          <w:t>Положение</w:t>
        </w:r>
      </w:hyperlink>
      <w:r w:rsidRPr="003D532D">
        <w:rPr>
          <w:rFonts w:ascii="Times New Roman" w:hAnsi="Times New Roman" w:cs="Times New Roman"/>
          <w:color w:val="000000" w:themeColor="text1"/>
        </w:rPr>
        <w:t xml:space="preserve"> о поддержании общественного порядка при чрезвычайных ситуациях межмуниципального и регионального характера на территории Ленинградской области.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2. Контроль за исполнением постановления возложить на заместителя Председателя Правительства Ленинградской области по безопасности.</w:t>
      </w:r>
    </w:p>
    <w:p w:rsidR="00310ED3" w:rsidRPr="003D532D" w:rsidRDefault="0020155F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 xml:space="preserve">(п. 2 в ред. </w:t>
      </w:r>
      <w:hyperlink r:id="rId13" w:tooltip="Постановление Правительства Ленинградской области от 17.02.2020 N 62 &quot;О внесении изменений в отдельные постановления Правительства Ленинградской области&quot; {КонсультантПлюс}">
        <w:r w:rsidRPr="003D532D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3D532D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17.02.2020 N 62)</w:t>
      </w:r>
    </w:p>
    <w:p w:rsidR="00310ED3" w:rsidRPr="003D532D" w:rsidRDefault="00310ED3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310ED3" w:rsidRPr="003D532D" w:rsidRDefault="0020155F" w:rsidP="003D532D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Губернатор</w:t>
      </w:r>
    </w:p>
    <w:p w:rsidR="00310ED3" w:rsidRPr="003D532D" w:rsidRDefault="0020155F" w:rsidP="003D532D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Ленинградской области</w:t>
      </w:r>
    </w:p>
    <w:p w:rsidR="00310ED3" w:rsidRPr="003D532D" w:rsidRDefault="0020155F" w:rsidP="003D532D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А.Дрозденко</w:t>
      </w:r>
    </w:p>
    <w:p w:rsidR="00310ED3" w:rsidRPr="003D532D" w:rsidRDefault="00310ED3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310ED3" w:rsidRPr="003D532D" w:rsidRDefault="00310ED3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310ED3" w:rsidRPr="003D532D" w:rsidRDefault="00310ED3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310ED3" w:rsidRPr="003D532D" w:rsidRDefault="00310ED3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310ED3" w:rsidRPr="003D532D" w:rsidRDefault="00310ED3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310ED3" w:rsidRPr="003D532D" w:rsidRDefault="0020155F" w:rsidP="003D532D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УТВЕРЖДЕНО</w:t>
      </w:r>
    </w:p>
    <w:p w:rsidR="00310ED3" w:rsidRPr="003D532D" w:rsidRDefault="0020155F" w:rsidP="003D532D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постановлением Правительства</w:t>
      </w:r>
    </w:p>
    <w:p w:rsidR="00310ED3" w:rsidRPr="003D532D" w:rsidRDefault="0020155F" w:rsidP="003D532D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Ленинградской области</w:t>
      </w:r>
    </w:p>
    <w:p w:rsidR="00310ED3" w:rsidRPr="003D532D" w:rsidRDefault="0020155F" w:rsidP="003D532D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от 09.06.2014 N 224</w:t>
      </w:r>
    </w:p>
    <w:p w:rsidR="00310ED3" w:rsidRPr="003D532D" w:rsidRDefault="0020155F" w:rsidP="003D532D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(приложение)</w:t>
      </w:r>
    </w:p>
    <w:p w:rsidR="00310ED3" w:rsidRPr="003D532D" w:rsidRDefault="00310ED3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310ED3" w:rsidRPr="003D532D" w:rsidRDefault="0020155F" w:rsidP="003D532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1" w:name="P33"/>
      <w:bookmarkEnd w:id="1"/>
      <w:r w:rsidRPr="003D532D">
        <w:rPr>
          <w:rFonts w:ascii="Times New Roman" w:hAnsi="Times New Roman" w:cs="Times New Roman"/>
          <w:color w:val="000000" w:themeColor="text1"/>
        </w:rPr>
        <w:t>ПОЛОЖЕНИЕ</w:t>
      </w:r>
    </w:p>
    <w:p w:rsidR="00310ED3" w:rsidRPr="003D532D" w:rsidRDefault="0020155F" w:rsidP="003D532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О ПОДДЕРЖАНИИ ОБЩЕСТВЕННОГО ПОРЯДКА ПРИ ЧРЕЗВЫЧАЙНЫХ</w:t>
      </w:r>
    </w:p>
    <w:p w:rsidR="00310ED3" w:rsidRPr="003D532D" w:rsidRDefault="0020155F" w:rsidP="003D532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СИТУАЦИЯХ МЕЖМУНИЦИПАЛЬНОГО И РЕГИОНАЛЬНОГО ХАРАКТЕРА</w:t>
      </w:r>
    </w:p>
    <w:p w:rsidR="00310ED3" w:rsidRPr="003D532D" w:rsidRDefault="0020155F" w:rsidP="003D532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НА ТЕРРИТОРИИ ЛЕНИНГРАДСКОЙ ОБЛАСТИ</w:t>
      </w:r>
    </w:p>
    <w:p w:rsidR="00310ED3" w:rsidRPr="003D532D" w:rsidRDefault="00310ED3" w:rsidP="003D532D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10ED3" w:rsidRPr="003D532D" w:rsidTr="003D532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D3" w:rsidRPr="003D532D" w:rsidRDefault="00310ED3" w:rsidP="003D532D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D3" w:rsidRPr="003D532D" w:rsidRDefault="00310ED3" w:rsidP="003D532D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0ED3" w:rsidRPr="003D532D" w:rsidRDefault="0020155F" w:rsidP="003D532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32D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310ED3" w:rsidRPr="003D532D" w:rsidRDefault="0020155F" w:rsidP="003D532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32D">
              <w:rPr>
                <w:rFonts w:ascii="Times New Roman" w:hAnsi="Times New Roman" w:cs="Times New Roman"/>
                <w:color w:val="000000" w:themeColor="text1"/>
              </w:rPr>
              <w:t>(в ред. Постановлений Правительства Ленинградской области</w:t>
            </w:r>
          </w:p>
          <w:p w:rsidR="00310ED3" w:rsidRPr="003D532D" w:rsidRDefault="0020155F" w:rsidP="003D532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32D">
              <w:rPr>
                <w:rFonts w:ascii="Times New Roman" w:hAnsi="Times New Roman" w:cs="Times New Roman"/>
                <w:color w:val="000000" w:themeColor="text1"/>
              </w:rPr>
              <w:t xml:space="preserve">от 29.12.2014 </w:t>
            </w:r>
            <w:hyperlink r:id="rId14" w:tooltip="Постановление Правительства Ленинградской области от 29.12.2014 N 628 &quot;О внесении изменений в постановление Правительства Ленинградской области от 9 июня 2014 года N 224 &quot;Об утверждении Положения о поддержании общественного порядка при чрезвычайных ситуациях м">
              <w:r w:rsidRPr="003D532D">
                <w:rPr>
                  <w:rFonts w:ascii="Times New Roman" w:hAnsi="Times New Roman" w:cs="Times New Roman"/>
                  <w:color w:val="000000" w:themeColor="text1"/>
                </w:rPr>
                <w:t>N 628</w:t>
              </w:r>
            </w:hyperlink>
            <w:r w:rsidRPr="003D532D">
              <w:rPr>
                <w:rFonts w:ascii="Times New Roman" w:hAnsi="Times New Roman" w:cs="Times New Roman"/>
                <w:color w:val="000000" w:themeColor="text1"/>
              </w:rPr>
              <w:t xml:space="preserve">, от 17.02.2020 </w:t>
            </w:r>
            <w:hyperlink r:id="rId15" w:tooltip="Постановление Правительства Ленинградской области от 17.02.2020 N 62 &quot;О внесении изменений в отдельные постановления Правительства Ленинградской области&quot; {КонсультантПлюс}">
              <w:r w:rsidRPr="003D532D">
                <w:rPr>
                  <w:rFonts w:ascii="Times New Roman" w:hAnsi="Times New Roman" w:cs="Times New Roman"/>
                  <w:color w:val="000000" w:themeColor="text1"/>
                </w:rPr>
                <w:t>N 62</w:t>
              </w:r>
            </w:hyperlink>
            <w:r w:rsidRPr="003D532D">
              <w:rPr>
                <w:rFonts w:ascii="Times New Roman" w:hAnsi="Times New Roman" w:cs="Times New Roman"/>
                <w:color w:val="000000" w:themeColor="text1"/>
              </w:rPr>
              <w:t xml:space="preserve">, от 19.07.2022 </w:t>
            </w:r>
            <w:hyperlink r:id="rId16" w:tooltip="Постановление Правительства Ленинградской области от 19.07.2022 N 493 &quot;О внесении изменений в отдельные постановления Правительства Ленинградской области&quot; {КонсультантПлюс}">
              <w:r w:rsidRPr="003D532D">
                <w:rPr>
                  <w:rFonts w:ascii="Times New Roman" w:hAnsi="Times New Roman" w:cs="Times New Roman"/>
                  <w:color w:val="000000" w:themeColor="text1"/>
                </w:rPr>
                <w:t>N 493</w:t>
              </w:r>
            </w:hyperlink>
            <w:r w:rsidRPr="003D532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D3" w:rsidRPr="003D532D" w:rsidRDefault="00310ED3" w:rsidP="003D532D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10ED3" w:rsidRPr="003D532D" w:rsidRDefault="00310ED3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 xml:space="preserve">1. Положение о поддержании общественного порядка при чрезвычайных ситуациях межмуниципального и регионального характера на территории Ленинградской области (далее - Положение) разработано в соответствии с федеральными законами от 21 декабря 1994 года </w:t>
      </w:r>
      <w:hyperlink r:id="rId17" w:tooltip="Федеральный закон от 21.12.1994 N 68-ФЗ (ред. от 14.07.2022) &quot;О защите населения и территорий от чрезвычайных ситуаций природного и техногенного характера&quot; ------------ Недействующая редакция {КонсультантПлюс}">
        <w:r w:rsidRPr="003D532D">
          <w:rPr>
            <w:rFonts w:ascii="Times New Roman" w:hAnsi="Times New Roman" w:cs="Times New Roman"/>
            <w:color w:val="000000" w:themeColor="text1"/>
          </w:rPr>
          <w:t>N 68-ФЗ</w:t>
        </w:r>
      </w:hyperlink>
      <w:r w:rsidRPr="003D532D">
        <w:rPr>
          <w:rFonts w:ascii="Times New Roman" w:hAnsi="Times New Roman" w:cs="Times New Roman"/>
          <w:color w:val="000000" w:themeColor="text1"/>
        </w:rPr>
        <w:t xml:space="preserve"> "О защите населения и территорий от чрезвычайных ситуаций природного и техногенного характера", от 7 февраля 2011 года </w:t>
      </w:r>
      <w:hyperlink r:id="rId18" w:tooltip="Федеральный закон от 07.02.2011 N 3-ФЗ (ред. от 21.12.2021) &quot;О полиции&quot; {КонсультантПлюс}">
        <w:r w:rsidRPr="003D532D">
          <w:rPr>
            <w:rFonts w:ascii="Times New Roman" w:hAnsi="Times New Roman" w:cs="Times New Roman"/>
            <w:color w:val="000000" w:themeColor="text1"/>
          </w:rPr>
          <w:t>N 3-ФЗ</w:t>
        </w:r>
      </w:hyperlink>
      <w:r w:rsidRPr="003D532D">
        <w:rPr>
          <w:rFonts w:ascii="Times New Roman" w:hAnsi="Times New Roman" w:cs="Times New Roman"/>
          <w:color w:val="000000" w:themeColor="text1"/>
        </w:rPr>
        <w:t xml:space="preserve"> "О полиции", </w:t>
      </w:r>
      <w:hyperlink r:id="rId19" w:tooltip="Постановление Правительства РФ от 30.12.2003 N 794 (ред. от 16.06.2022) &quot;О единой государственной системе предупреждения и ликвидации чрезвычайных ситуаций&quot; {КонсультантПлюс}">
        <w:r w:rsidRPr="003D532D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3D532D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 и областным </w:t>
      </w:r>
      <w:hyperlink r:id="rId20" w:tooltip="Областной закон Ленинградской области от 13.11.2003 N 93-оз (ред. от 10.10.2022) &quot;О защите населения и территорий Ленинградской области от чрезвычайных ситуаций природного и техногенного характера&quot; (принят ЗС ЛО 11.11.2003) {КонсультантПлюс}">
        <w:r w:rsidRPr="003D532D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3D532D">
        <w:rPr>
          <w:rFonts w:ascii="Times New Roman" w:hAnsi="Times New Roman" w:cs="Times New Roman"/>
          <w:color w:val="000000" w:themeColor="text1"/>
        </w:rPr>
        <w:t xml:space="preserve"> от 13 ноября 2003 года N 93-оз "О </w:t>
      </w:r>
      <w:r w:rsidRPr="003D532D">
        <w:rPr>
          <w:rFonts w:ascii="Times New Roman" w:hAnsi="Times New Roman" w:cs="Times New Roman"/>
          <w:color w:val="000000" w:themeColor="text1"/>
        </w:rPr>
        <w:lastRenderedPageBreak/>
        <w:t>защите населения и территорий Ленинградской области от чрезвычайных ситуаций природного и техногенного характера".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2. Настоящее Положение определяет порядок организации и проведения мероприятий, направленных на поддержание общественного порядка при возникновении и ликвидации чрезвычайных ситуаций межмуниципального и регионального характера (далее - чрезвычайные ситуации) на территории Ленинградской области.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3. Поддержание общественного порядка при чрезвычайных ситуациях осуществляется в рамках функционирования Ленинградской областной подсистемы РСЧС.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4. Основными мероприятиями по поддержанию общественного порядка являются: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оповещение населения об угрозе возникновения или возникновении чрезвычайных ситуаций через средства массовой информации, а также с использованием мобильных средств оповещения;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организация контрольно-пропускного режима в зоне чрезвычайной ситуации;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организация регулирования движения всех видов транспорта в зоне чрезвычайной ситуации;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охрана потенциально опасных объектов, объектов жизнеобеспечения, материальных ценностей и личного имущества пострадавших;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предупреждение и пресечение правонарушений в зоне чрезвычайной ситуации;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осуществление блокирования (изоляции, оцепления) зоны чрезвычайной ситуации для предотвращения проникновения лиц, не участвующих в аварийно-спасательных работах;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обеспечение поддержания общественного порядка при проведении эвакуационных мероприятий;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пресечение паники, ложных и провокационных слухов;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розыск пропавших людей;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идентификация трупов;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определение состава и подготовка привлекаемых для поддержания общественного порядка сил и средств, планирование их действий.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 xml:space="preserve">5. Для обеспечения охраны общественного порядка при чрезвычайных ситуациях привлекаются силы и средства в порядке, установленном </w:t>
      </w:r>
      <w:hyperlink r:id="rId21" w:tooltip="Постановление Правительства РФ от 30.12.2003 N 794 (ред. от 16.06.2022) &quot;О единой государственной системе предупреждения и ликвидации чрезвычайных ситуаций&quot; {КонсультантПлюс}">
        <w:r w:rsidRPr="003D532D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3D532D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ситуаций".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6. Привлечение сил и средств для обеспечения охраны общественного порядка при чрезвычайных ситуациях осуществляется решением комиссии по предупреждению и ликвидации чрезвычайных ситуаций и обеспечению пожарной безопасности Ленинградской области.</w:t>
      </w:r>
    </w:p>
    <w:p w:rsidR="00310ED3" w:rsidRPr="003D532D" w:rsidRDefault="0020155F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2" w:tooltip="Постановление Правительства Ленинградской области от 19.07.2022 N 493 &quot;О внесении изменений в отдельные постановления Правительства Ленинградской области&quot; {КонсультантПлюс}">
        <w:r w:rsidRPr="003D532D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3D532D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19.07.2022 N 493)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7. В целях обеспечения управления, координации действий сил и средств, задействованных в ликвидации чрезвычайных ситуаций и их последствий, осуществления взаимодействия с органами управления Ленинградской областной подсистемы РСЧС создаются соответствующие оперативные штабы, которые в том числе вырабатывают решения по обеспечению охраны общественного порядка в зоне чрезвычайной ситуации.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8. Общее руководство силами и средствами, участвующими в ликвидации чрезвычайных ситуаций и их последствий, организацию взаимодействия осуществляет руководитель ликвидации чрезвычайной ситуации, определенный Губернатором Ленинградской области.</w:t>
      </w:r>
    </w:p>
    <w:p w:rsidR="00310ED3" w:rsidRPr="003D532D" w:rsidRDefault="0020155F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3" w:tooltip="Постановление Правительства Ленинградской области от 17.02.2020 N 62 &quot;О внесении изменений в отдельные постановления Правительства Ленинградской области&quot; {КонсультантПлюс}">
        <w:r w:rsidRPr="003D532D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3D532D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17.02.2020 N 62)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Непосредственное руководство силами и средствами органов внутренних дел, участвующими в пределах своей компетенции в поддержании общественного порядка в зоне чрезвычайной ситуации, осуществляет уполномоченное должностное лицо Главного управления Министерства внутренних дел Российской Федерации по г. Санкт-Петербургу и Ленинградской области.</w:t>
      </w:r>
    </w:p>
    <w:p w:rsidR="00310ED3" w:rsidRPr="003D532D" w:rsidRDefault="0020155F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4" w:tooltip="Постановление Правительства Ленинградской области от 29.12.2014 N 628 &quot;О внесении изменений в постановление Правительства Ленинградской области от 9 июня 2014 года N 224 &quot;Об утверждении Положения о поддержании общественного порядка при чрезвычайных ситуациях м">
        <w:r w:rsidRPr="003D532D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3D532D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29.12.2014 N 628)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9. Поддержание общественного порядка в зоне чрезвычайной ситуации до прибытия сил и средств, привлекаемых для поддержания общественного порядка, организуется руководителем аварийно-спасательной службы (аварийно-спасательного формирования), прибывшим в зону чрезвычайной ситуации первым.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10. Решение руководителя ликвидации чрезвычайной ситуации по вопросам поддержания общественного порядка в зоне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310ED3" w:rsidRPr="003D532D" w:rsidRDefault="0020155F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5" w:tooltip="Постановление Правительства Ленинградской области от 17.02.2020 N 62 &quot;О внесении изменений в отдельные постановления Правительства Ленинградской области&quot; {КонсультантПлюс}">
        <w:r w:rsidRPr="003D532D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3D532D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17.02.2020 N 62)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11. Расчет сил и средств, привлекаемых для выполнения мероприятий по охране общественного порядка при ликвидации чрезвычайных ситуаций, определяется планами действий органов внутренних дел при чрезвычайных ситуациях, планами действий по предупреждению и ликвидации чрезвычайных ситуаций на территории Ленинградской области и соответствующих муниципальных образований, разрабатываемыми заблаговременно.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12. Численность сил и средств, привлекаемых для поддержания общественного порядка, в каждом конкретном случае определяется руководителем ликвидации чрезвычайной ситуации.</w:t>
      </w:r>
    </w:p>
    <w:p w:rsidR="00310ED3" w:rsidRPr="003D532D" w:rsidRDefault="0020155F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6" w:tooltip="Постановление Правительства Ленинградской области от 17.02.2020 N 62 &quot;О внесении изменений в отдельные постановления Правительства Ленинградской области&quot; {КонсультантПлюс}">
        <w:r w:rsidRPr="003D532D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3D532D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17.02.2020 N 62)</w:t>
      </w:r>
    </w:p>
    <w:p w:rsidR="00310ED3" w:rsidRPr="003D532D" w:rsidRDefault="0020155F" w:rsidP="003D532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>Численность сил и средств органов внутренних дел определяется в установленном порядке по решению уполномоченного должностного лица Главного управления Министерства внутренних дел Российской Федерации по г. Санкт-Петербургу и Ленинградской области по согласованию с руководителем ликвидации чрезвычайной ситуации.</w:t>
      </w:r>
    </w:p>
    <w:p w:rsidR="00310ED3" w:rsidRPr="003D532D" w:rsidRDefault="0020155F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lastRenderedPageBreak/>
        <w:t xml:space="preserve">(в ред. </w:t>
      </w:r>
      <w:hyperlink r:id="rId27" w:tooltip="Постановление Правительства Ленинградской области от 17.02.2020 N 62 &quot;О внесении изменений в отдельные постановления Правительства Ленинградской области&quot; {КонсультантПлюс}">
        <w:r w:rsidRPr="003D532D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3D532D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17.02.2020 N 62)</w:t>
      </w:r>
    </w:p>
    <w:p w:rsidR="00310ED3" w:rsidRPr="003D532D" w:rsidRDefault="0020155F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3D532D">
        <w:rPr>
          <w:rFonts w:ascii="Times New Roman" w:hAnsi="Times New Roman" w:cs="Times New Roman"/>
          <w:color w:val="000000" w:themeColor="text1"/>
        </w:rPr>
        <w:t xml:space="preserve">(п. 12 в ред. </w:t>
      </w:r>
      <w:hyperlink r:id="rId28" w:tooltip="Постановление Правительства Ленинградской области от 29.12.2014 N 628 &quot;О внесении изменений в постановление Правительства Ленинградской области от 9 июня 2014 года N 224 &quot;Об утверждении Положения о поддержании общественного порядка при чрезвычайных ситуациях м">
        <w:r w:rsidRPr="003D532D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3D532D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29.12.2014 N 628)</w:t>
      </w:r>
    </w:p>
    <w:p w:rsidR="00310ED3" w:rsidRPr="003D532D" w:rsidRDefault="00310ED3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310ED3" w:rsidRPr="003D532D" w:rsidRDefault="00310ED3" w:rsidP="003D532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310ED3" w:rsidRPr="003D532D" w:rsidRDefault="00310ED3" w:rsidP="003D532D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310ED3" w:rsidRPr="003D532D" w:rsidSect="00310ED3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F6" w:rsidRDefault="00402FF6" w:rsidP="00310ED3">
      <w:r>
        <w:separator/>
      </w:r>
    </w:p>
  </w:endnote>
  <w:endnote w:type="continuationSeparator" w:id="0">
    <w:p w:rsidR="00402FF6" w:rsidRDefault="00402FF6" w:rsidP="0031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D3" w:rsidRDefault="00310ED3" w:rsidP="003D532D">
    <w:pPr>
      <w:pStyle w:val="ConsPlusNormal0"/>
      <w:rPr>
        <w:sz w:val="2"/>
        <w:szCs w:val="2"/>
      </w:rPr>
    </w:pPr>
  </w:p>
  <w:p w:rsidR="00310ED3" w:rsidRDefault="0020155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D3" w:rsidRDefault="00310ED3" w:rsidP="003D532D">
    <w:pPr>
      <w:pStyle w:val="ConsPlusNormal0"/>
      <w:rPr>
        <w:sz w:val="2"/>
        <w:szCs w:val="2"/>
      </w:rPr>
    </w:pPr>
  </w:p>
  <w:p w:rsidR="00310ED3" w:rsidRDefault="0020155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F6" w:rsidRDefault="00402FF6" w:rsidP="00310ED3">
      <w:r>
        <w:separator/>
      </w:r>
    </w:p>
  </w:footnote>
  <w:footnote w:type="continuationSeparator" w:id="0">
    <w:p w:rsidR="00402FF6" w:rsidRDefault="00402FF6" w:rsidP="00310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D3" w:rsidRDefault="00310ED3" w:rsidP="003D532D">
    <w:pPr>
      <w:pStyle w:val="ConsPlusNormal0"/>
      <w:rPr>
        <w:sz w:val="2"/>
        <w:szCs w:val="2"/>
      </w:rPr>
    </w:pPr>
  </w:p>
  <w:p w:rsidR="00310ED3" w:rsidRDefault="00310ED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D3" w:rsidRDefault="00310ED3" w:rsidP="003D532D">
    <w:pPr>
      <w:pStyle w:val="ConsPlusNormal0"/>
      <w:rPr>
        <w:sz w:val="2"/>
        <w:szCs w:val="2"/>
      </w:rPr>
    </w:pPr>
  </w:p>
  <w:p w:rsidR="00310ED3" w:rsidRDefault="00310ED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ED3"/>
    <w:rsid w:val="0020155F"/>
    <w:rsid w:val="00310ED3"/>
    <w:rsid w:val="003D532D"/>
    <w:rsid w:val="00402FF6"/>
    <w:rsid w:val="00B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B6AEB-0E8A-432C-8274-91CAA0F3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ED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310ED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310ED3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310ED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310ED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310ED3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310ED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10ED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310ED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310ED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310ED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310ED3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310ED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310ED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310ED3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310ED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310ED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310ED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D5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53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532D"/>
  </w:style>
  <w:style w:type="paragraph" w:styleId="a7">
    <w:name w:val="footer"/>
    <w:basedOn w:val="a"/>
    <w:link w:val="a8"/>
    <w:uiPriority w:val="99"/>
    <w:semiHidden/>
    <w:unhideWhenUsed/>
    <w:rsid w:val="003D53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440635E0B750989D12547270F308922C3689F648F2B2330A365D920BCAF0FA259FA8A77EF8172732D424758A469D32066D4BCB5621EB0v5n4J" TargetMode="External"/><Relationship Id="rId13" Type="http://schemas.openxmlformats.org/officeDocument/2006/relationships/hyperlink" Target="consultantplus://offline/ref=192440635E0B750989D12547270F308922C463946F8C2B2330A365D920BCAF0FA259FA8A77EF8171732D424758A469D32066D4BCB5621EB0v5n4J" TargetMode="External"/><Relationship Id="rId18" Type="http://schemas.openxmlformats.org/officeDocument/2006/relationships/hyperlink" Target="consultantplus://offline/ref=192440635E0B750989D13A56320F308924C6659C648D2B2330A365D920BCAF0FB059A28676EB9F72703814161EvFn3J" TargetMode="External"/><Relationship Id="rId26" Type="http://schemas.openxmlformats.org/officeDocument/2006/relationships/hyperlink" Target="consultantplus://offline/ref=192440635E0B750989D12547270F308922C463946F8C2B2330A365D920BCAF0FA259FA8A77EF8171752D424758A469D32066D4BCB5621EB0v5n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2440635E0B750989D13A56320F308924C7689B6B8B2B2330A365D920BCAF0FB059A28676EB9F72703814161EvFn3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92440635E0B750989D12547270F308922C463946F8C2B2330A365D920BCAF0FA259FA8A77EF8171702D424758A469D32066D4BCB5621EB0v5n4J" TargetMode="External"/><Relationship Id="rId12" Type="http://schemas.openxmlformats.org/officeDocument/2006/relationships/hyperlink" Target="consultantplus://offline/ref=192440635E0B750989D12547270F308922C0639469892B2330A365D920BCAF0FA259FA8A77EF8177792D424758A469D32066D4BCB5621EB0v5n4J" TargetMode="External"/><Relationship Id="rId17" Type="http://schemas.openxmlformats.org/officeDocument/2006/relationships/hyperlink" Target="consultantplus://offline/ref=192440635E0B750989D13A56320F308924C4639D6B8D2B2330A365D920BCAF0FB059A28676EB9F72703814161EvFn3J" TargetMode="External"/><Relationship Id="rId25" Type="http://schemas.openxmlformats.org/officeDocument/2006/relationships/hyperlink" Target="consultantplus://offline/ref=192440635E0B750989D12547270F308922C463946F8C2B2330A365D920BCAF0FA259FA8A77EF8171752D424758A469D32066D4BCB5621EB0v5n4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2440635E0B750989D12547270F308922C3689F648F2B2330A365D920BCAF0FA259FA8A77EF8172732D424758A469D32066D4BCB5621EB0v5n4J" TargetMode="External"/><Relationship Id="rId20" Type="http://schemas.openxmlformats.org/officeDocument/2006/relationships/hyperlink" Target="consultantplus://offline/ref=192440635E0B750989D12547270F308922C0639469892B2330A365D920BCAF0FB059A28676EB9F72703814161EvFn3J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2440635E0B750989D12547270F308921C364986D882B2330A365D920BCAF0FA259FA8A77EF8173742D424758A469D32066D4BCB5621EB0v5n4J" TargetMode="External"/><Relationship Id="rId11" Type="http://schemas.openxmlformats.org/officeDocument/2006/relationships/hyperlink" Target="consultantplus://offline/ref=192440635E0B750989D13A56320F308924C7689B6B8B2B2330A365D920BCAF0FA259FA8A77EF8071792D424758A469D32066D4BCB5621EB0v5n4J" TargetMode="External"/><Relationship Id="rId24" Type="http://schemas.openxmlformats.org/officeDocument/2006/relationships/hyperlink" Target="consultantplus://offline/ref=192440635E0B750989D12547270F308921C364986D882B2330A365D920BCAF0FA259FA8A77EF8173772D424758A469D32066D4BCB5621EB0v5n4J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92440635E0B750989D12547270F308922C463946F8C2B2330A365D920BCAF0FA259FA8A77EF8171752D424758A469D32066D4BCB5621EB0v5n4J" TargetMode="External"/><Relationship Id="rId23" Type="http://schemas.openxmlformats.org/officeDocument/2006/relationships/hyperlink" Target="consultantplus://offline/ref=192440635E0B750989D12547270F308922C463946F8C2B2330A365D920BCAF0FA259FA8A77EF8171752D424758A469D32066D4BCB5621EB0v5n4J" TargetMode="External"/><Relationship Id="rId28" Type="http://schemas.openxmlformats.org/officeDocument/2006/relationships/hyperlink" Target="consultantplus://offline/ref=192440635E0B750989D12547270F308921C364986D882B2330A365D920BCAF0FA259FA8A77EF8173792D424758A469D32066D4BCB5621EB0v5n4J" TargetMode="External"/><Relationship Id="rId10" Type="http://schemas.openxmlformats.org/officeDocument/2006/relationships/hyperlink" Target="consultantplus://offline/ref=192440635E0B750989D13A56320F308924C6659C648D2B2330A365D920BCAF0FA259FA8A77EF8073732D424758A469D32066D4BCB5621EB0v5n4J" TargetMode="External"/><Relationship Id="rId19" Type="http://schemas.openxmlformats.org/officeDocument/2006/relationships/hyperlink" Target="consultantplus://offline/ref=192440635E0B750989D13A56320F308924C7689B6B8B2B2330A365D920BCAF0FB059A28676EB9F72703814161EvFn3J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92440635E0B750989D13A56320F308924C4639D6B8D2B2330A365D920BCAF0FA259FA8A77E4D52235731B1718EF65D33A7AD5BFvAn9J" TargetMode="External"/><Relationship Id="rId14" Type="http://schemas.openxmlformats.org/officeDocument/2006/relationships/hyperlink" Target="consultantplus://offline/ref=192440635E0B750989D12547270F308921C364986D882B2330A365D920BCAF0FA259FA8A77EF8173742D424758A469D32066D4BCB5621EB0v5n4J" TargetMode="External"/><Relationship Id="rId22" Type="http://schemas.openxmlformats.org/officeDocument/2006/relationships/hyperlink" Target="consultantplus://offline/ref=192440635E0B750989D12547270F308922C3689F648F2B2330A365D920BCAF0FA259FA8A77EF8172732D424758A469D32066D4BCB5621EB0v5n4J" TargetMode="External"/><Relationship Id="rId27" Type="http://schemas.openxmlformats.org/officeDocument/2006/relationships/hyperlink" Target="consultantplus://offline/ref=192440635E0B750989D12547270F308922C463946F8C2B2330A365D920BCAF0FA259FA8A77EF8171752D424758A469D32066D4BCB5621EB0v5n4J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2439</Words>
  <Characters>13904</Characters>
  <Application>Microsoft Office Word</Application>
  <DocSecurity>0</DocSecurity>
  <Lines>115</Lines>
  <Paragraphs>32</Paragraphs>
  <ScaleCrop>false</ScaleCrop>
  <Company>КонсультантПлюс Версия 4022.00.21</Company>
  <LinksUpToDate>false</LinksUpToDate>
  <CharactersWithSpaces>16311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09.06.2014 N 224
(ред. от 19.07.2022)
"Об утверждении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области"</dc:title>
  <cp:lastModifiedBy>Ольга Александровна Наводникова</cp:lastModifiedBy>
  <cp:revision>4</cp:revision>
  <dcterms:created xsi:type="dcterms:W3CDTF">2022-11-14T09:39:00Z</dcterms:created>
  <dcterms:modified xsi:type="dcterms:W3CDTF">2022-12-07T10:12:00Z</dcterms:modified>
</cp:coreProperties>
</file>