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C4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ПРАВИТЕЛЬСТВО ЛЕНИНГРАДСКОЙ ОБЛАСТИ</w:t>
      </w:r>
    </w:p>
    <w:p w:rsidR="00DC36C4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</w:p>
    <w:p w:rsidR="00DC36C4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ПОСТАНОВЛЕНИЕ</w:t>
      </w:r>
    </w:p>
    <w:p w:rsidR="00DC36C4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от 30 мая 2019 г. N 241</w:t>
      </w:r>
    </w:p>
    <w:p w:rsidR="00DC36C4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</w:p>
    <w:p w:rsidR="00C014D5" w:rsidRPr="00AB4321" w:rsidRDefault="00DC36C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 xml:space="preserve">О </w:t>
      </w:r>
      <w:r w:rsidR="00023B84" w:rsidRPr="00AB4321">
        <w:rPr>
          <w:rFonts w:asciiTheme="minorHAnsi" w:hAnsiTheme="minorHAnsi" w:cs="Times New Roman"/>
          <w:sz w:val="24"/>
          <w:szCs w:val="24"/>
        </w:rPr>
        <w:t xml:space="preserve">материально-техническом обеспечении </w:t>
      </w:r>
    </w:p>
    <w:p w:rsidR="00DC36C4" w:rsidRPr="00AB4321" w:rsidRDefault="00023B8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аварийно-спасательной</w:t>
      </w:r>
    </w:p>
    <w:p w:rsidR="00DC36C4" w:rsidRPr="00AB4321" w:rsidRDefault="00023B8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службы Л</w:t>
      </w:r>
      <w:r w:rsidRPr="00AB4321">
        <w:rPr>
          <w:rFonts w:asciiTheme="minorHAnsi" w:hAnsiTheme="minorHAnsi" w:cs="Times New Roman"/>
          <w:sz w:val="24"/>
          <w:szCs w:val="24"/>
        </w:rPr>
        <w:t>енинградской области</w:t>
      </w:r>
    </w:p>
    <w:p w:rsidR="00DC36C4" w:rsidRPr="00AB4321" w:rsidRDefault="00DC36C4">
      <w:pPr>
        <w:pStyle w:val="ConsPlusNormal"/>
        <w:rPr>
          <w:rFonts w:asciiTheme="minorHAnsi" w:hAnsiTheme="minorHAnsi" w:cs="Times New Roman"/>
          <w:sz w:val="24"/>
          <w:szCs w:val="24"/>
        </w:rPr>
      </w:pPr>
    </w:p>
    <w:p w:rsidR="00DC36C4" w:rsidRPr="00AB4321" w:rsidRDefault="00DC36C4" w:rsidP="00AB4321">
      <w:pPr>
        <w:pStyle w:val="ConsPlusNormal"/>
        <w:ind w:firstLine="851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AB4321">
        <w:rPr>
          <w:rFonts w:asciiTheme="minorHAnsi" w:hAnsiTheme="minorHAnsi" w:cs="Times New Roman"/>
          <w:sz w:val="24"/>
          <w:szCs w:val="24"/>
        </w:rPr>
        <w:t xml:space="preserve">В соответствии с областным </w:t>
      </w:r>
      <w:hyperlink r:id="rId6" w:history="1">
        <w:r w:rsidRPr="00AB4321">
          <w:rPr>
            <w:rFonts w:asciiTheme="minorHAnsi" w:hAnsiTheme="minorHAnsi" w:cs="Times New Roman"/>
            <w:color w:val="000000" w:themeColor="text1"/>
            <w:sz w:val="24"/>
            <w:szCs w:val="24"/>
          </w:rPr>
          <w:t>законом</w:t>
        </w:r>
      </w:hyperlink>
      <w:r w:rsidRPr="00AB4321">
        <w:rPr>
          <w:rFonts w:asciiTheme="minorHAnsi" w:hAnsiTheme="minorHAnsi" w:cs="Times New Roman"/>
          <w:sz w:val="24"/>
          <w:szCs w:val="24"/>
        </w:rPr>
        <w:t xml:space="preserve"> от 20 февраля 2018 года N 21-оз "О разграничении полномочий органов государственной власти Ленинградской области в сфере создания и деятельности аварийно-спасательной службы Ленинградской области, аварийно-спасательных формирований Ленинградской области и об установлении дополнительных гарантий правовой и социальной защиты спасателей Ленинградской области", </w:t>
      </w:r>
      <w:hyperlink r:id="rId7" w:history="1">
        <w:r w:rsidRPr="00AB4321">
          <w:rPr>
            <w:rFonts w:asciiTheme="minorHAnsi" w:hAnsiTheme="minorHAnsi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B4321">
        <w:rPr>
          <w:rFonts w:asciiTheme="minorHAnsi" w:hAnsiTheme="minorHAnsi" w:cs="Times New Roman"/>
          <w:sz w:val="24"/>
          <w:szCs w:val="24"/>
        </w:rPr>
        <w:t xml:space="preserve"> Правительства Ленинградской области от 6 августа 2018 года N 287 "Об аварийно-спасательной службе Ленинградской</w:t>
      </w:r>
      <w:proofErr w:type="gramEnd"/>
      <w:r w:rsidRPr="00AB4321">
        <w:rPr>
          <w:rFonts w:asciiTheme="minorHAnsi" w:hAnsiTheme="minorHAnsi" w:cs="Times New Roman"/>
          <w:sz w:val="24"/>
          <w:szCs w:val="24"/>
        </w:rPr>
        <w:t xml:space="preserve"> области" Правительство Ленинградской области постановляет:</w:t>
      </w:r>
    </w:p>
    <w:p w:rsidR="00DC36C4" w:rsidRPr="00AB4321" w:rsidRDefault="00DC36C4" w:rsidP="00AB4321">
      <w:pPr>
        <w:pStyle w:val="ConsPlusNormal"/>
        <w:ind w:firstLine="851"/>
        <w:jc w:val="both"/>
        <w:rPr>
          <w:rFonts w:asciiTheme="minorHAnsi" w:hAnsiTheme="minorHAnsi" w:cs="Times New Roman"/>
          <w:sz w:val="24"/>
          <w:szCs w:val="24"/>
        </w:rPr>
      </w:pPr>
    </w:p>
    <w:p w:rsidR="00DC36C4" w:rsidRPr="00AB4321" w:rsidRDefault="00DC36C4" w:rsidP="00AB4321">
      <w:pPr>
        <w:pStyle w:val="ConsPlusNormal"/>
        <w:ind w:firstLine="851"/>
        <w:jc w:val="both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1. Утвердить:</w:t>
      </w:r>
    </w:p>
    <w:p w:rsidR="00DC36C4" w:rsidRPr="00AB4321" w:rsidRDefault="00DC36C4" w:rsidP="00AB4321">
      <w:pPr>
        <w:pStyle w:val="ConsPlusNormal"/>
        <w:spacing w:before="220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нормы обеспечения аварийно-спасательной службы Ленинградской области аварийно-спасательной и специальной техникой, специальным оборудованием и имуществом (приложение 1);</w:t>
      </w:r>
    </w:p>
    <w:p w:rsidR="00DC36C4" w:rsidRPr="00AB4321" w:rsidRDefault="00DC36C4" w:rsidP="00AB4321">
      <w:pPr>
        <w:pStyle w:val="ConsPlusNormal"/>
        <w:spacing w:before="220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нормы снабжения вещевым имуществом, специальной одеждой, специальной обувью и другими средствами индивидуальной защиты работников аварийно-спасательной службы Ленинградской области (приложение 2).</w:t>
      </w:r>
    </w:p>
    <w:p w:rsidR="00DC36C4" w:rsidRPr="00AB4321" w:rsidRDefault="00DC36C4" w:rsidP="00AB4321">
      <w:pPr>
        <w:pStyle w:val="ConsPlusNormal"/>
        <w:spacing w:before="220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2. Комитету правопорядка и безопасности Ленинградской области осуществлять расходы, связанные с реализацией настоящего постановления, в пределах средств, предусмотренных областным законом об областном бюджете Ленинградской области на соответствующий финансовый год и на плановый период на реализацию государственной программы Ленинградской области "Безопасность Ленинградской области".</w:t>
      </w:r>
    </w:p>
    <w:p w:rsidR="00DC36C4" w:rsidRPr="00AB4321" w:rsidRDefault="00DC36C4" w:rsidP="00AB4321">
      <w:pPr>
        <w:pStyle w:val="ConsPlusNormal"/>
        <w:spacing w:before="220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 xml:space="preserve">3. </w:t>
      </w:r>
      <w:proofErr w:type="gramStart"/>
      <w:r w:rsidRPr="00AB4321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Pr="00AB4321">
        <w:rPr>
          <w:rFonts w:asciiTheme="minorHAnsi" w:hAnsiTheme="minorHAnsi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DC36C4" w:rsidRPr="00AB4321" w:rsidRDefault="00DC36C4">
      <w:pPr>
        <w:pStyle w:val="ConsPlusNormal"/>
        <w:rPr>
          <w:rFonts w:asciiTheme="minorHAnsi" w:hAnsiTheme="minorHAnsi" w:cs="Times New Roman"/>
          <w:sz w:val="24"/>
          <w:szCs w:val="24"/>
        </w:rPr>
      </w:pPr>
    </w:p>
    <w:p w:rsidR="00DC36C4" w:rsidRPr="00AB4321" w:rsidRDefault="00DC36C4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Губернатор</w:t>
      </w:r>
    </w:p>
    <w:p w:rsidR="00DC36C4" w:rsidRPr="00AB4321" w:rsidRDefault="00DC36C4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r w:rsidRPr="00AB4321">
        <w:rPr>
          <w:rFonts w:asciiTheme="minorHAnsi" w:hAnsiTheme="minorHAnsi" w:cs="Times New Roman"/>
          <w:sz w:val="24"/>
          <w:szCs w:val="24"/>
        </w:rPr>
        <w:t>Ленинградской области</w:t>
      </w:r>
    </w:p>
    <w:p w:rsidR="00DC36C4" w:rsidRDefault="00DC36C4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  <w:proofErr w:type="spellStart"/>
      <w:r w:rsidRPr="00AB4321">
        <w:rPr>
          <w:rFonts w:asciiTheme="minorHAnsi" w:hAnsiTheme="minorHAnsi" w:cs="Times New Roman"/>
          <w:sz w:val="24"/>
          <w:szCs w:val="24"/>
        </w:rPr>
        <w:t>А.Дрозденко</w:t>
      </w:r>
      <w:proofErr w:type="spellEnd"/>
    </w:p>
    <w:p w:rsidR="00E24BAA" w:rsidRDefault="00E24BAA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</w:p>
    <w:p w:rsidR="00E24BAA" w:rsidRDefault="00E24BAA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  <w:sectPr w:rsidR="00E24BAA" w:rsidSect="00AB43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24BAA" w:rsidRPr="00E24BAA" w:rsidRDefault="00E24BAA" w:rsidP="00E24BAA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BAA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Утверждены</w:t>
      </w:r>
    </w:p>
    <w:p w:rsidR="00E24BAA" w:rsidRPr="00E24BAA" w:rsidRDefault="00E24BAA" w:rsidP="00E24BAA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BAA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</w:t>
      </w:r>
    </w:p>
    <w:p w:rsidR="00E24BAA" w:rsidRPr="00E24BAA" w:rsidRDefault="00E24BAA" w:rsidP="00E24BAA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BAA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E24BAA" w:rsidRPr="00E24BAA" w:rsidRDefault="00E24BAA" w:rsidP="00E24BAA">
      <w:pPr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BA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мая  </w:t>
      </w:r>
      <w:r w:rsidRPr="00E24BAA">
        <w:rPr>
          <w:rFonts w:ascii="Times New Roman" w:eastAsia="Calibri" w:hAnsi="Times New Roman" w:cs="Times New Roman"/>
          <w:sz w:val="24"/>
          <w:szCs w:val="24"/>
        </w:rPr>
        <w:t>2019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241</w:t>
      </w:r>
    </w:p>
    <w:p w:rsidR="00E24BAA" w:rsidRPr="00E24BAA" w:rsidRDefault="00E24BAA" w:rsidP="00E24BAA">
      <w:pPr>
        <w:spacing w:after="0" w:line="240" w:lineRule="auto"/>
        <w:ind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BAA" w:rsidRPr="00E24BAA" w:rsidRDefault="00E24BAA" w:rsidP="00E24BAA">
      <w:pPr>
        <w:spacing w:after="0" w:line="240" w:lineRule="auto"/>
        <w:ind w:firstLine="10206"/>
        <w:jc w:val="center"/>
        <w:rPr>
          <w:rFonts w:eastAsia="Calibri" w:cs="Times New Roman"/>
          <w:sz w:val="24"/>
          <w:szCs w:val="24"/>
        </w:rPr>
      </w:pPr>
      <w:r w:rsidRPr="00E24BAA">
        <w:rPr>
          <w:rFonts w:eastAsia="Calibri" w:cs="Times New Roman"/>
          <w:sz w:val="24"/>
          <w:szCs w:val="24"/>
        </w:rPr>
        <w:t>(приложение 1)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4676"/>
        <w:gridCol w:w="849"/>
        <w:gridCol w:w="992"/>
        <w:gridCol w:w="1417"/>
        <w:gridCol w:w="980"/>
        <w:gridCol w:w="1288"/>
        <w:gridCol w:w="979"/>
        <w:gridCol w:w="1010"/>
        <w:gridCol w:w="850"/>
        <w:gridCol w:w="1097"/>
        <w:gridCol w:w="888"/>
      </w:tblGrid>
      <w:tr w:rsidR="00E24BAA" w:rsidRPr="00E24BAA" w:rsidTr="00484367">
        <w:trPr>
          <w:trHeight w:val="885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Нормы обеспечения аварийно-спасательной службы Ленинградской области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аварийно-спасательной и специальной техникой, специальным оборудованием и имуществом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№№ </w:t>
            </w:r>
            <w:proofErr w:type="gramStart"/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Наименование техники, оборудования, механизмов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Ед. уч.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Срок эксплуатации, мес.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Подразделения ГКУ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E24BAA">
              <w:rPr>
                <w:rFonts w:eastAsia="Calibri" w:cs="Times New Roman"/>
                <w:lang w:eastAsia="ru-RU"/>
              </w:rPr>
              <w:t>Склад ГО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E24BAA">
              <w:rPr>
                <w:rFonts w:eastAsia="Calibri" w:cs="Times New Roman"/>
                <w:lang w:eastAsia="ru-RU"/>
              </w:rPr>
              <w:t>****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Подвижной пункт управления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Хим. лаборатория</w:t>
            </w:r>
          </w:p>
        </w:tc>
      </w:tr>
      <w:tr w:rsidR="00E24BAA" w:rsidRPr="00E24BAA" w:rsidTr="00484367">
        <w:trPr>
          <w:trHeight w:val="102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АУ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УАСС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АСФ                 I типа            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АСФ                 II типа            ***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Cs/>
                <w:color w:val="000000"/>
                <w:lang w:eastAsia="ru-RU"/>
              </w:rPr>
              <w:t>АСФ                 III типа            ***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 Аварийно-спасательная  автомобильная техника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Аварийно-спасательный автомобиль повышенной проходимости типа ГАЗ 3308 «Егерь 2»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Аварийно-спасательный грузопассажирский автомобиль для ведения АСДНР типа «Форд-Транзит», «Фиат-</w:t>
            </w:r>
            <w:proofErr w:type="spellStart"/>
            <w:r w:rsidRPr="00E24BAA">
              <w:rPr>
                <w:rFonts w:eastAsia="Times New Roman" w:cs="Times New Roman"/>
                <w:lang w:eastAsia="ru-RU"/>
              </w:rPr>
              <w:t>Дукато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>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Аварийно-спасательный грузопассажирский автомобиль для ведения АСДНР </w:t>
            </w:r>
          </w:p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типа УАЗ 390995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Оперативный автомобиль РХБЗ</w:t>
            </w:r>
          </w:p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типа УАЗ-3962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Оперативный автомобиль для ведения АСДНР с применением водолазного оборудования типа УАЗ 3962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Прицеп бортовой тентовый к автомобилю повышенной проходимости типа ГАЗ 3308 «Егерь 2»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2. Оперативная техника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Оперативный автомобиль типа ВАЗ «НИВА», УАЗ «Хантер», УАЗ «Патриот»</w:t>
            </w:r>
            <w:proofErr w:type="gramStart"/>
            <w:r w:rsidRPr="00E24BAA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E24BAA">
              <w:rPr>
                <w:rFonts w:eastAsia="Times New Roman" w:cs="Times New Roman"/>
                <w:lang w:eastAsia="ru-RU"/>
              </w:rPr>
              <w:t xml:space="preserve"> «Рено </w:t>
            </w:r>
            <w:proofErr w:type="spellStart"/>
            <w:r w:rsidRPr="00E24BAA">
              <w:rPr>
                <w:rFonts w:eastAsia="Times New Roman" w:cs="Times New Roman"/>
                <w:lang w:eastAsia="ru-RU"/>
              </w:rPr>
              <w:t>Дастер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 xml:space="preserve">»  </w:t>
            </w:r>
            <w:r w:rsidRPr="00E24BAA">
              <w:rPr>
                <w:rFonts w:eastAsia="Times New Roman" w:cs="Times New Roman"/>
                <w:lang w:eastAsia="ru-RU"/>
              </w:rPr>
              <w:lastRenderedPageBreak/>
              <w:t>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Оперативный автомобиль типа «Лада </w:t>
            </w:r>
            <w:proofErr w:type="spellStart"/>
            <w:r w:rsidRPr="00E24BAA">
              <w:rPr>
                <w:rFonts w:eastAsia="Times New Roman" w:cs="Times New Roman"/>
                <w:lang w:eastAsia="ru-RU"/>
              </w:rPr>
              <w:t>Ларгус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>», «Форд Фокус»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 Специальная техника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Автомобильный кран грузоподъемностью 25 тонн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Снегоболотоход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  трейлером для перевозки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Трактор с навесным оборудованием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Снегоход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Квадроцикл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 прицепом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Универсальный комплекс ЛАРН на базе прицепа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Снегоуборщик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Дизель-генераторная установка (не менее 100 кВт) на шасси грузового автомобиля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 Дополнительная техника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Автобус типа ПАЗ 3205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Грузовой автомобиль типа ГАЗ 3309 фургон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Грузовой автомобиль типа КАМАЗ </w:t>
            </w:r>
          </w:p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трехосный с манипулятором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Грузовой автомобиль типа «Газель»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Микроавтобус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Нарты к снегоходу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Прицеп бортовой автомобильный типа ЛАВ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Прицеп бортовой тентовый к автомобилю КАМАЗ трехосный с манипулятором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Автопогрузчик (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электроштабелер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5. Специальная водная техника 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Судно на воздушной подушке на 12-14 мест типа «Спасатель 01» с трейлером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5.2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Судно на воздушной подушке на 6-7 мест типа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Славир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626» с трейлером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Судно на воздушной подушке на 4-5 мест типа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Славир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525» с трейлером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Аэробот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аэросани-амфибия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)  с трейлером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3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 Водная техника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Пожарно-спасательный катер алюминиевый на 12-14 мест с моторами, рубкой и трейлером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Катер алюминиевый на  8-10 мест с мотором, рубкой и трейлером типа «Вельбот 69»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Катер алюминиевый на 6-8  мест без рубки с мотором,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аутбордерами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и трейлером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Надувной катер на 5-6 человек с мотором и трейлером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Лодка надувная двухместная весельная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Надувное устройство для спасения со льда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Надувная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лодка-нарты с пластмассовым днищем и прицепным устройством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лодочным моторам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водной технике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 Средства связи, телекоммуникаций и оповещения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Радиостанция КВ  (стационарная)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Радиостанция КВ/ УКВ  (автомобильная)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Радиостанция КВ  (носимая)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Радиостанция УКВ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Радиостанция УКВ речная носимая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Спутниковый телефон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firstLine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при отсутствии стаци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онарной связи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7.8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Телефон стационарный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рабочее место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Электромегафон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Тепловизор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Прибор инфракрасного излучения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Акустический прибор поиска типа «Пеленг»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Маячок спасателя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Технологическое оборудование систем наружного и внутреннего видеонаблюдения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для систем наружного и внутреннего видеонаблюдения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Технологическое оборудование для видео-конференц связи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Запасные части и расходные материалы для   оборудования видео-конференц связи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Система звукозаписи телефонных разговоров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Система автоматической пожарной сигнализации (АПС)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Сеть доступа в Интернет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Автоматическая телефонная станция (АТС)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Модем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Мини-АТС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Роутер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7.26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Маршрутизатор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 Вычислительная техника, оргтехника и программное обеспечение</w:t>
            </w:r>
          </w:p>
        </w:tc>
      </w:tr>
      <w:tr w:rsidR="00E24BAA" w:rsidRPr="00E24BAA" w:rsidTr="00484367">
        <w:trPr>
          <w:trHeight w:val="12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8.1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Персональный компьютер (ПК)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работников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работников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Видеорегистратор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Видеокамера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Миниатюрная видеокамера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Фотоаппарат цифровой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Телевизор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Диск жесткий внешний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ед. на структурное подразделение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150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Многофункциональное устройство (МФУ) со сканером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В соотв. с приказом Комитета по связи и информатизации Ленинградской области от 07.06.2016 № 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12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Источник бесперебойного питания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ПК+ необходимое количество для бесперебойной работы систем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Программное обеспечение ПК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ПК и ноутбуков</w:t>
            </w:r>
          </w:p>
        </w:tc>
      </w:tr>
      <w:tr w:rsidR="00E24BAA" w:rsidRPr="00E24BAA" w:rsidTr="00484367">
        <w:trPr>
          <w:trHeight w:val="8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Оказание информационных услуг с использованием экземпляров системы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50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Оказание услуг по сопровождению баз данных программы 1С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Неисключительные права использования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программы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Сбис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++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8.17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Информационно-навигационное обеспечение (ГЛОНАСС)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Программное обеспечение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АвтоДилер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Хостинг за сайт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Программное обеспечение «Информационно-аналитическая система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Seldon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1.7»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Программное обеспечение «Гранд-Смета» в комплекте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Система ЕСПД Ленинградской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15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Информационные услуги посредством предоставления доступа к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Help-tender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5 рабочих мест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4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Расходные материалы для МФУ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Не более 10 шт. на единицу оргтехники в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Расходные материалы для принтеров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Не более 10 шт. на единицу оргтехники в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 для МФУ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 для принтеров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7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оборудование (платы памяти, видеокарты, жесткие диски, вентиляторы, блоки питания, мониторы, системные блоки и др.) для ПК и ноутбуков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</w:tr>
      <w:tr w:rsidR="00E24BAA" w:rsidRPr="00E24BAA" w:rsidTr="00484367">
        <w:trPr>
          <w:trHeight w:val="44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 для сетевого оборудования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необходимости, для ремонта существующего оборудования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мультиметр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Оптический носитель (компакт-диск)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8.33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Флэш-карта, USB флэш-накопитель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сотрудников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Уничтожитель бумаг (шредер)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Видеопроектор с экраном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Устройство для сшивки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Брошюровщик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Термопереплетное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 Навигация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Носимый GPS-навигатор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Автомобильный спутниковый навигатор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Картплоттер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Эхолот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Гидролокационная система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Бортовое навигационно-связное оборудование (БНСО)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каждую единицу спецтехники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 Аварийно-спасательное оборудование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Бензоэлектростанция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(2 кВт)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Бензоэлектростанция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(6 -7 кВт)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Бензорез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Бензопила (до 2 кВт)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Бензопила (4-5 кВт)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Компрессор высокого давления стационарный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Компрессор высокого давления переносной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0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Гидравлический аварийно-спасательный инструмент с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бензоприводом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Гидравлический аварийно-спасательный инструмен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 с встр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оенным ручным насосом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Горный гидравлический аварийно-спасательный инструмент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пневмодомкратов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низкого давления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пневмодомкратов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высокого давления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для устранения аварийных разливов АХОВ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10.14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ручного аварийно-спасательного инструмента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Фонарь аккумуляторный с зарядным блоком питания (переносной)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Осветительная установка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Световая башня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Бинокль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Трипод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 лебедкой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Лебедка ручная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Лебедка механическая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Сани-носилки типа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Акья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алюминиевые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Ледовый бур с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бензоприводом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Мобильная барокамера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Стационарная барокамера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Плот спасательный надувной 10-ти местный морской сбрасываемого типа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Запасные части и расходные материалы к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бензоинструменту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 Пожарно-техническое оборудование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Мотопомпа с всасывающим рукавом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Пожарный рукав 51 мм, 20 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Ствол пожарный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Головка переходная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Многофункциональный пожарно-спасательный инструмент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Багор металлический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64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Кувалда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11.9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ОУ-5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ОП-5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ранцевый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Лестница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трехколенная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Лестница-палка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Лестница штурмовая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Пояс пожарный спасательный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Комплект спасательный групповой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Веревка кевларовая 10мм.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Петли кевларовые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Пневматическое прыжковое 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Косынка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Шлем-каска пожарного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Генератор дыма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Пожарный щит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Жидкость для генератора дыма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ОУ-2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ОП-25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ОП-4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11.28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Огнетушитель ОУ-3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 Вспомогательное аварийно-спасательное оборудование и снаряжение 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Фал морской, диаметр 14 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Веревка вспомогательная, диаметр 5-6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Трос стальной, диаметр 6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Шанцевый инструмент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12.5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Жезл светящийся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Лента ограждения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250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Фишки ограждения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Противооткатники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автомобильные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Стабилизаторы автомобильные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Линемет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Металлоискатель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Беспилотный летательный аппарат самолетного типа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Беспилотный летательный аппарат вертолетного типа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Круг спасательный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«Конец Александрова»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Лыжи в комплекте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диэлектрический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Фонарь налобный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Сетка спасательная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Звуковая ракета бедствия (ЗРБ)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Парашютная ракета бедствия (ПРБ)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Фальшфеер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Сорбент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 Групповое высотное оборудование и снаряжение</w:t>
            </w:r>
          </w:p>
        </w:tc>
      </w:tr>
      <w:tr w:rsidR="00E24BAA" w:rsidRPr="00E24BAA" w:rsidTr="00484367">
        <w:trPr>
          <w:trHeight w:val="4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Веревка спасательная, диаметр 11 мм статика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Веревка спасательная, диаметр 10 мм динамика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13.3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Петли страховочные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Лебедка альпинистская для спасательных работ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Зажим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Gri-Gri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Зажим «PRO-TRAXION»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Зажим для двойной веревки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Блок-ролик одинарный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Блок-ролик двойной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Протектор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Лесенка альпинистская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Закладки альпинистские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Крючья альпинистские, вертикальные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Крючья альпинистские, горизонтальные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Крючья ледовые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Эксцентрики альпинистские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Френды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альпинистские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Оттяжка с карабином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Молоток скальный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13.20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Разгрузочная пластина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Карабин  с байонетом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Карабин стальной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Спусковое устройство для двойной веревки «Букашка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ПромАльп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Альпинистские ботинки в комплекте с «Кошками»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Ледоруб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4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Технический ледовый инструмент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Ледовый инструмент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Айс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-фи-фи»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Лавинная лопата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Страховочное устройство «Улитка»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высотный носилочный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Вертолетная корзина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высотный спасательный групповой «Качели»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13.33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Гаффы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 Личное высотное снаряжение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Система страховочная альпинистская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Карабин с байонетом (1 шт.)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Карабин стальной (5 шт.)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14.4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Спусковое устройство «Восьмерка»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Спусковое устройство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Десантер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Зажим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Жумар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Зажим «Кроль»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Страховочные петли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Педаль «Рука-нога»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Зажим страховочный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Каска альпинистская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Очки защитные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14.13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альпинистские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 Средства защиты органов дыхания и кожных покровов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Костюм защитный химический капсулированный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Костюм защитный химический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некапсулированный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Аппарат воздушный дыхательный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Маска к дыхательному аппарату (для спасателей)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Спасательное 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7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Респиратор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газозащитный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80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15.8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Пылезащитная маска (2 шт.)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Противогаз ГП 7 в комплекте с фильтрующими коробками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Ремонтный комплект для дыхательных аппаратов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Противогаз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изолирующий ИП-5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Регенеративный патрон (РП)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Противогаз ГП-9 в комплекте с фильтрующими коробками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E24BAA" w:rsidRPr="00E24BAA" w:rsidTr="00484367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Комбинезон защитный одноразовый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7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Противогаз МЗС ВК Экран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количеству работников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 Средства радиационной, химической разведки и контроля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Мини-экспресс лаборатория «Пчелка»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Трубки индикаторные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Универсальный прибор газового контроля типа ЛИМБ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Анализатор ртути типа РА-915 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Дозиметр-радиометр</w:t>
            </w:r>
            <w:r w:rsidRPr="00E24BAA">
              <w:rPr>
                <w:rFonts w:eastAsia="Times New Roman" w:cs="Times New Roman"/>
                <w:color w:val="333333"/>
                <w:lang w:eastAsia="ru-RU"/>
              </w:rPr>
              <w:t xml:space="preserve"> ДКГ -07БС 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Индивидуальный дозиметр типа ИД-1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Дегазационная кабина в комплекте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9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Средство для дегазации и дезинфекции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7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16.9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Хлористое железо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5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Набор для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демеркуризации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и сбора ртути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резиновые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для отбора проб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Емкость для сбора ртутьсодержащих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Мобильные дезинфекционные, дезактивационные установки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8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Дезинфицирующие средства для животных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Автомобильный комплект для специальной обработки военной техники типа ДК-4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Дозиметр ДКГ-РМ 1203М 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Дозиметр-радиометр МКС-АТ6130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Дозиметр-радиометр МКС-РМ 1405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Измеритель-сигнализатор поисковый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ИСП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- РМ 1701 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Прибор геологоразведочный сцинтилляционный СРП 97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Дозиметр ДКГ – 01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Сталкер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Радиометр радона РРА – 01 М – 01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NH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 xml:space="preserve">3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(аммиак) или аналог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Cl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(хлор)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16.26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SO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(диоксид серы)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H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S (сероводород)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CO (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монооксид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углерода)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HF (фтористый водород)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СH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4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(метан)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С3H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8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(пропан)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H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(водород)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С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6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14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гексан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О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(кислород)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Газоанализатор «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Хоббит</w:t>
            </w:r>
            <w:proofErr w:type="spellEnd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» - СО</w:t>
            </w:r>
            <w:r w:rsidRPr="00E24BAA">
              <w:rPr>
                <w:rFonts w:eastAsia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(углекислый газ)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4-х канальный газоанализатор </w:t>
            </w:r>
          </w:p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D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val="en-US" w:eastAsia="ru-RU"/>
              </w:rPr>
              <w:t>rager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am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2000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Метеокомплект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МК-3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знаков ограждения КЗО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Пробоотборное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устройство ПУ-5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26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Приборы лабораторного испытания средств индивидуальной защиты (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СИЗ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): </w:t>
            </w:r>
          </w:p>
          <w:p w:rsidR="00E24BAA" w:rsidRPr="00E24BAA" w:rsidRDefault="00E24BAA" w:rsidP="00E24BAA">
            <w:pPr>
              <w:spacing w:after="0" w:line="240" w:lineRule="auto"/>
              <w:ind w:left="34" w:hanging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     - ПЖЛ-Х прибор для просвечивания СИЗ или аналог;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br/>
              <w:t xml:space="preserve">     - МС-1 установка для определения сопротивления воздуха или аналог;</w:t>
            </w:r>
          </w:p>
          <w:p w:rsidR="00E24BAA" w:rsidRPr="00E24BAA" w:rsidRDefault="00E24BAA" w:rsidP="00E24BAA">
            <w:pPr>
              <w:spacing w:after="0" w:line="240" w:lineRule="auto"/>
              <w:ind w:left="34" w:firstLine="1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    -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Drager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Testor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3100 – стенд для определения герметичности лицевых частей, СИЗ органов дыхания или аналог; </w:t>
            </w:r>
          </w:p>
          <w:p w:rsidR="00E24BAA" w:rsidRPr="00E24BAA" w:rsidRDefault="00E24BAA" w:rsidP="00E24BAA">
            <w:pPr>
              <w:spacing w:after="0" w:line="240" w:lineRule="auto"/>
              <w:ind w:left="34" w:firstLine="1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    - установка для контроля герметичности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камер защитных детских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16.41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Войсковой прибор химической разведки (ВПХР)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Жидкостный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хроматомасс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– спектрометр типа LCMS -8060 или газовый GCVS – QP2020 </w:t>
            </w:r>
          </w:p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(на 32 канала)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16.43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Прибор химической разведки медико-ветеринарный ПХР-МВ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17. Медицинское оборудование </w:t>
            </w:r>
          </w:p>
        </w:tc>
      </w:tr>
      <w:tr w:rsidR="00E24BAA" w:rsidRPr="00E24BAA" w:rsidTr="00484367">
        <w:trPr>
          <w:trHeight w:val="3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длинная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средняя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Шина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Крамера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короткая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шины вакуумный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ИВЛ-ДП – 11 (искусственная вентиляция легких ДАР – 07 с баллонами объемом 2 литра)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Дыхательный мешок АМБУ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4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Воздуховод детский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Воздуховод взрослый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Перевязочные материалы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Антисептические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17.11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Пинцет ПХ-150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Ножницы т/к прямые 140 мм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Носилки жесткие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Носилки складные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Щит-носилки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Носилки-ковшевые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Мягкие носилки с 6-ю ручками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Медицинская укладка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Водолазная аптечка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Алкотестер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Тонометр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Термометр ртутный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Оборудование для медицинского кабинета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Медицинские роботы тренажеры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Автомобильная аптечка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 каждый автомобиль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E24BAA" w:rsidRPr="00E24BAA" w:rsidTr="00484367">
        <w:trPr>
          <w:trHeight w:val="8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17.28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Материалы для ежедневного медицинского освидетельствования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Исходя из фактической потребности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Исходя из фактической потребности</w:t>
            </w:r>
          </w:p>
        </w:tc>
      </w:tr>
      <w:tr w:rsidR="00E24BAA" w:rsidRPr="00E24BAA" w:rsidTr="00484367">
        <w:trPr>
          <w:trHeight w:val="315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 Водолазное оборудование и снаряжение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Компрессор водолазный низкого давления переносной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Станция гидроакустическая на 2-х водолазов поверхностная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Регулятор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Консоль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Компенсатор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Спинка дыхательного аппарата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Гидрокостюм сухого типа с утеплителем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18.8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Гидрокостюм мокрого типа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водолазные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водолазные пятипалые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водолазные трехпалые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Подшлемник водолазный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Нож водолазный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полнолицевая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типа AGA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Маска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полулицевая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Трубка с клапаном и загубником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Ласты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Пояс грузовой (лента 8 метров)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Грузы 30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Фонарь подводный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Баллон 15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Водолазный ремонтный комплект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г.п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. 500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г.п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. 1000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Понтон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всплывающий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г.п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>. 2000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Сумка водолазная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Ящик водолазный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Осветительный подводный комплекс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Водолазный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видеокомплекс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 переговорным устройством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Фал 10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Фал 8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Компас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18.33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Подводный планшет с шагомером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18.34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сигнальный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 Групповое вещевое имущество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Матрац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Одеяло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Покрывало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постельного белья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Полотенце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Жилет светоотражающий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19.8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Спортивная форма для команды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 Спортивный инвентарь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Домино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Силовые тренажеры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Гантели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Гиря 32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Гиря 24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Гиря 16 кг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Атлетическая скамья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Перекладина гимнастическая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Стол для тенниса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Штанга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Сетка волейбольная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20.14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Мяч волейбольный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Мяч футбольный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21. Приборы контрольно-проверочной аппаратуры (КПА)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Комплект КПА масок для дыхательных аппаратов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E24BAA" w:rsidRPr="00E24BAA" w:rsidTr="00484367">
        <w:trPr>
          <w:trHeight w:val="3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21.2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Прибор измерительный типа «Тестер»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21.3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Динамометр до 10 000 кгс/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30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 Средства жизнеобеспечения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Палатка групповая «Памир 10»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Палатка групповая «Памир 30»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Палатка двухместная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Палатка трехместная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Тент групповой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Емкость для питьевой воды 20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Емкость для питьевой воды 30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Рукомойник переносной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Плита газовая переносная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Баллон газовый  для приготовления пищи 5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Баллон газовый для приготовления пищи 50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котелков для приготовления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Газовая горелка с баллоном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Холодильник автомобильный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Электрочайник алюминиевый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Посуда для приема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Термос 1,5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Термос металлический ранцевый 12 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Фляга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Котелок армейский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Снегоуборочный инвентарь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Коврик туристический усиленный (толстый)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Раскладушки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Электрический тепловентилятор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22.25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Дизельная тепловая пушка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Мойка высокого давления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Вентилятор напольный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139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ед. на кабинет,     1ед. на помещение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серверной</w:t>
            </w:r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 каждое окно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Командный пункт оперативной группы Правительства Ленинградской области на базе пневмокаркасного модуля Фрегат ПКМ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Командный пункт - пневмокаркасный модуль (на 15 человек)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Медицинский пункт - пневмокаркасный модуль МПК-24 (на 8-10 человек)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Пункт хранения довольствия - палатка ЧС-20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(на 8-10 человек)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Комната отдыха - палатка ЧС-55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(на 28-32 человека)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Столовая - палатка «Памир-36» (на 20-40 человек)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Рабочая комната - палатка «Памир-36» (на 20-40 человек)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jc w:val="center"/>
              <w:rPr>
                <w:rFonts w:eastAsia="Calibri" w:cs="Times New Roman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Раскладная кровать в комплекте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Стол раскладной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14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Смазывающие, обезвреживающие вещества, туалетная бумага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  запас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В соответствии с постановлением Правительства Российской Федерации от 22 декабря 2006 года N 789 и приказом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Минздравсоцразвития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России от 17 декабря 2010 года 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N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</w:tr>
      <w:tr w:rsidR="00E24BAA" w:rsidRPr="00E24BAA" w:rsidTr="00484367">
        <w:trPr>
          <w:trHeight w:val="21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22.40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Индивидуальный паек (суточный)******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Из расчета на 1 человека из состава смены при проведении АСДНР более 6 часов, не более 8 индивидуальных пайков в месяц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Из расчета на 1 человека из состава смены при проведении АСДНР более 6 часов, не более 8 индивидуальных пайков в месяц 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Биотуалет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22.42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Тепловая завеса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23. Дополнительное оборудование, инструменты 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Станок для заточки цепей бензопил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Токарный станок малогабаритный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Сверлильный станок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Фен электрический промышленный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Сварочный аппарат электродуговой сварки малогабаритный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Электроды 3-4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Маска сварщика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7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Компрессор автомобильный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на автомобиль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Насос ручной (ножной)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Электроподъемник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Мобильная эстакада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Катушка с электрическим проводом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Стремянка складная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7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инструмента для ремонта автомобилей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сверл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фрез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Обрезной круг для стали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Обрезной круг для бетона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Углошлифовальная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 электрическая машинка (болгарка) большая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Дрель электрическая ударная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Перфоратор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Точильный станок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Тиски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слесарного инструмента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сантехнического инструмента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lang w:eastAsia="ru-RU"/>
              </w:rPr>
              <w:t>Углошлифовальная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 xml:space="preserve">  электрическая машинка (болгарка) маленькая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23.29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lang w:eastAsia="ru-RU"/>
              </w:rPr>
              <w:t>Мотокоса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 xml:space="preserve"> (триммер)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Газонокосилка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Шлифовальная машинка ленточная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Бак мусорный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Удлинитель электрический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Лом монтажный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Резак плазменный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Ножовка по дереву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Ножовка по металлу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23.38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lang w:eastAsia="ru-RU"/>
              </w:rPr>
              <w:t>Болторез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23.39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Ножницы по металлу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Установка для слива отработанного масла типа С-508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Установка для заправки трансмиссионных масел типа ORION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Тележка с набором инструментов для ремонта автомобилей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Установка заправочная для трансмиссионных масел типа С-223-1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Нагнетатель пластичной смазки типа С-321 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Пистолет для раздачи смазки С-311 М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Шланг высокого давления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Комплект оборудования для обслуживания аккумуляторных батарей типа КИ-389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lang w:eastAsia="ru-RU"/>
              </w:rPr>
              <w:t>Пускозарядное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 xml:space="preserve"> устройство типа Э-411/Э-11М или аналог на 12/24</w:t>
            </w:r>
            <w:proofErr w:type="gramStart"/>
            <w:r w:rsidRPr="00E24BAA">
              <w:rPr>
                <w:rFonts w:eastAsia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23.49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ручного инструмента комбинированный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головок торцевых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Вулканизатор электрический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Скотч малярный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Бумага наждачная для шлифовальной машины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Заклепки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23.55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Камень наждачный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Краска разная для окраски автомобилей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Грунтовка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ручного инструмента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23.59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Растворитель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Отвердитель красок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Комплект ключей комбинированных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Плоскогубцы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Ареометр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Домкрат гидравлический 3-10 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Домкрат </w:t>
            </w:r>
            <w:proofErr w:type="spellStart"/>
            <w:r w:rsidRPr="00E24BAA">
              <w:rPr>
                <w:rFonts w:eastAsia="Times New Roman" w:cs="Times New Roman"/>
                <w:lang w:eastAsia="ru-RU"/>
              </w:rPr>
              <w:t>подкатной</w:t>
            </w:r>
            <w:proofErr w:type="spellEnd"/>
            <w:r w:rsidRPr="00E24BAA">
              <w:rPr>
                <w:rFonts w:eastAsia="Times New Roman" w:cs="Times New Roman"/>
                <w:lang w:eastAsia="ru-RU"/>
              </w:rPr>
              <w:t xml:space="preserve"> 5 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Зубило, длина 160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Зубило, длина 200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Кабель с зажимами для запуска двигателя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23.69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динамометрический с манометром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 xml:space="preserve">Ключ баллонный </w:t>
            </w:r>
            <w:proofErr w:type="gramStart"/>
            <w:r w:rsidRPr="00E24BAA">
              <w:rPr>
                <w:rFonts w:eastAsia="Times New Roman" w:cs="Times New Roman"/>
                <w:lang w:eastAsia="ru-RU"/>
              </w:rPr>
              <w:t>крестовой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баллонный 24/27 мм для автомобиля типа «Газель»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баллонный для автомобилей типа МАЗ, КАМАЗ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для натяжки натяжного ролика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свечной d-16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23.75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свечной d-21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Ключ ступичный d-36 мм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Молоток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Манометр для автомобильных шин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23.79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Монтировка типа ИП-281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головок с трещоткой типа «FORCE»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Наборы ключей накидных, рожковых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метчиков, плашек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отверток из 8 приборов типа «FORCE»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съемников для подшипников, стопорных колец, шаровых опор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Набор шестигранных ключей типа «FORCE»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24BA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Указка лазерная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Рулетка измерительная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Пресс гидравлический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Модульная группа для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пневмолинии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Верстак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Подставка под автомобиль страховочная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Стяжка пружин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для развальцовки трубок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для измерения давления топлива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Тестер давления масла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Компрессометр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для бензиновых двигателей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23.99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Подъемник автомобильный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четырехстоечный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типа П2-01МН или аналог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23.100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Штангенциркуль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Мультимарочный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сканер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Набор для ремонта двигателя внутреннего сгорания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Катушка для сбора выхлопных газов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Станок шиномонтажный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Станок балансировочный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Отвертка индикаторная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Знак аварийной остановки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на единицу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Бочка полиэтиленовая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электросетям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Диэлектрический инструмент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Изолента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диэлектрическая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Изолента ПВХ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Клещи токоизмерительные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Ареометр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1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автомобилям и спецтехнике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</w:tr>
      <w:tr w:rsidR="00E24BAA" w:rsidRPr="00E24BAA" w:rsidTr="00484367">
        <w:trPr>
          <w:trHeight w:val="64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23.116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Фильтры карманные (комплект 4 шт.)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Для замены существующего оборудования, по необходимости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23.117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Электродвигатель привода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Для замены существующего оборудования,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электроинструменту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23.119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Запасные части и расходные материалы к бытовой технике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Щиток защитный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Переноска электрическая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7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Переноска светодиодная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Аккумуляторы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Батарейки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6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Фурнитура для окон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Для ремонта существующего имущества,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Фурнитура для мебели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Для ремонта существующего имущества, по необходимости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55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23.127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left="34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Материалы для ремонта и строительства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мат. запас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При необходимости для ремонта существующего имущества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E24BAA" w:rsidRPr="00E24BAA" w:rsidTr="00484367">
        <w:trPr>
          <w:trHeight w:val="312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         Из расчета на каждого аттестованного спасателя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42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       Из расчета на каждого спасателя имеющего специальность «водолаз»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***     ПСО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Шлиссельбург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АСФ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ПСО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Новая Ладога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ПСО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ПСО г. Лодейное поле – АСФ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ПСО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Тосно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АСФ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****  Склад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 в</w:t>
            </w:r>
            <w:r w:rsidRPr="00E24B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Тосно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Склад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Веймарн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Склад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г. Тихвин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12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Склад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24BA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Гаврилово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396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***** При площади уличных территорий более 0,5 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trHeight w:val="2292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****** Нормы обеспечения работников питанием разработаны в соответствии с Федеральным законом от 22 августа 1995 года N 151-ФЗ «Об аварийно-спасательных службах и статусе спасателей» и приказом  Министерство Российской Федерации по делам гражданской обороны, чрезвычайным ситуациям и ликвидации последствий стихийных бедствий от 29 апреля 2013 года N 290 «Об утверждении категорий военнослужащих, проходящих военную службу по контракту в МЧС России, сотрудников федеральной</w:t>
            </w:r>
            <w:proofErr w:type="gramEnd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противопожарной службы государственной противопожарной службы, федеральных государственных гражданских служащих и работников МЧС России, имеющих право на продовольственное обеспечение в период несения дежурства, участия в полевых учениях, проведения аварийно-спасательных и других неотложных работ, нахождения в служебных командировках на территориях иностранных государств для ликвидации последствий стихийных бедствий и чрезвычайных ситуаций, норм и порядка их продовольственного обеспечения.</w:t>
            </w:r>
            <w:proofErr w:type="gramEnd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обеспечения индивидуальным рационом питания и списание определяется Учреждением.</w:t>
            </w:r>
          </w:p>
        </w:tc>
      </w:tr>
      <w:tr w:rsidR="00E24BAA" w:rsidRPr="00E24BAA" w:rsidTr="00484367">
        <w:trPr>
          <w:trHeight w:val="480"/>
        </w:trPr>
        <w:tc>
          <w:tcPr>
            <w:tcW w:w="15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неуказанных предметов осуществляется в пределах доведенных лимитов бюджетных обязательств на обеспечение деятельности Учреждения.</w:t>
            </w:r>
          </w:p>
        </w:tc>
      </w:tr>
    </w:tbl>
    <w:p w:rsidR="00E24BAA" w:rsidRPr="00E24BAA" w:rsidRDefault="00E24BAA" w:rsidP="00E24BAA">
      <w:pPr>
        <w:rPr>
          <w:rFonts w:eastAsia="Calibri" w:cs="Times New Roman"/>
        </w:rPr>
      </w:pPr>
      <w:r w:rsidRPr="00E24BAA">
        <w:rPr>
          <w:rFonts w:eastAsia="Calibri" w:cs="Times New Roman"/>
        </w:rPr>
        <w:br w:type="page"/>
      </w:r>
    </w:p>
    <w:tbl>
      <w:tblPr>
        <w:tblW w:w="164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4391"/>
        <w:gridCol w:w="855"/>
        <w:gridCol w:w="1129"/>
        <w:gridCol w:w="993"/>
        <w:gridCol w:w="998"/>
        <w:gridCol w:w="236"/>
        <w:gridCol w:w="29"/>
        <w:gridCol w:w="236"/>
        <w:gridCol w:w="979"/>
        <w:gridCol w:w="1024"/>
        <w:gridCol w:w="48"/>
        <w:gridCol w:w="992"/>
        <w:gridCol w:w="236"/>
        <w:gridCol w:w="265"/>
        <w:gridCol w:w="870"/>
        <w:gridCol w:w="265"/>
        <w:gridCol w:w="1483"/>
        <w:gridCol w:w="236"/>
        <w:gridCol w:w="236"/>
        <w:gridCol w:w="29"/>
        <w:gridCol w:w="236"/>
      </w:tblGrid>
      <w:tr w:rsidR="00E24BAA" w:rsidRPr="00E24BAA" w:rsidTr="00484367">
        <w:trPr>
          <w:gridAfter w:val="1"/>
          <w:wAfter w:w="236" w:type="dxa"/>
          <w:trHeight w:val="133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Утверждены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Ленинградской области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 _______________2019 года № _____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</w:tc>
      </w:tr>
      <w:tr w:rsidR="00E24BAA" w:rsidRPr="00E24BAA" w:rsidTr="00484367">
        <w:trPr>
          <w:gridAfter w:val="4"/>
          <w:wAfter w:w="737" w:type="dxa"/>
          <w:trHeight w:val="840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24BAA">
              <w:rPr>
                <w:rFonts w:eastAsia="Calibri" w:cs="Times New Roman"/>
                <w:b/>
                <w:sz w:val="24"/>
                <w:szCs w:val="24"/>
              </w:rPr>
              <w:t xml:space="preserve">Нормы снабжения вещевым имуществом, специальной одеждой, специальной обувью и другими средствами </w:t>
            </w:r>
          </w:p>
          <w:p w:rsidR="00E24BAA" w:rsidRPr="00E24BAA" w:rsidRDefault="00E24BAA" w:rsidP="00E24B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b/>
                <w:sz w:val="24"/>
                <w:szCs w:val="24"/>
              </w:rPr>
              <w:t>индивидуальной защиты работников аварийно-спасательной службы Ленинградской области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552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numPr>
                <w:ilvl w:val="0"/>
                <w:numId w:val="2"/>
              </w:numPr>
              <w:spacing w:after="0" w:line="240" w:lineRule="auto"/>
              <w:ind w:left="49" w:firstLine="851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Нормы для работников, принимающих участие в  проведении аварийно-спасательных и иных работ, направленных </w:t>
            </w:r>
          </w:p>
          <w:p w:rsidR="00E24BAA" w:rsidRPr="00E24BAA" w:rsidRDefault="00E24BAA" w:rsidP="00E24BAA">
            <w:pPr>
              <w:spacing w:after="0" w:line="240" w:lineRule="auto"/>
              <w:ind w:left="90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сохранение жизни и здоровья людей</w:t>
            </w:r>
          </w:p>
          <w:p w:rsidR="00E24BAA" w:rsidRPr="00E24BAA" w:rsidRDefault="00E24BAA" w:rsidP="00E24BAA">
            <w:pPr>
              <w:spacing w:after="0" w:line="240" w:lineRule="auto"/>
              <w:ind w:left="90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Профессия или 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Количество предметов на одного работника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Срок носки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Начальник учреждения, заместитель начальника учреждения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Вещевое имущество индивидуального пользования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 утеплённая из мембранной ткани зимняя  с головным убором</w:t>
            </w:r>
            <w:proofErr w:type="gramStart"/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4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проведении аварийно-спасательных и иных работ в зоне чрезвычайной ситуации, проведении учебно-тренировочных мероприятий и сборов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Куртка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ветровлагозащитная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на пуху из мембранной ткани  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  <w:proofErr w:type="gramStart"/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Брюки ветровлагозащитные</w:t>
            </w:r>
            <w:proofErr w:type="gramStart"/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объёмом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Начальник аварийно-спасательной службы, начальник поисково-спасательного отряда, начальник поисково-спасательного подразделения,  начальник отделения по поисково-спасательной работе, врач-специалист, водолазный специалист, спасатель 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Вещевое имущество индивидуального пользования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 утеплённая из мембранной ткани зимняя  с головным убором</w:t>
            </w:r>
            <w:proofErr w:type="gramStart"/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52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проведении аварийно-спасательных и иных работ в зоне чрезвычайной ситуации, несении дежурства, выполнении учебно-тренировочных мероприятий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 с летним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утеплённый из мембранной ткани зимний 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  <w:proofErr w:type="gramStart"/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Комбинезон 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тренировочный (спортивный)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Подшлемник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Термобелье летнее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Термобелье зимнее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 ветрозащитный из мембранной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Плащ - дождевик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Свитер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Носки шерстяные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Ботинки с высокими берцами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Ботинки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трекинговые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Сапоги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комбинированные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12 пар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Жилет разгрузочный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Жилет спасательный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Очки защитные от механических повреждений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Каска защитная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Каска защитная с ударопрочным щитком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Накомарник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легкий объемом 30-60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объемом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Жетон спасателя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44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при ведении работ по ликвидации чрезвычайных ситуаций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 водных акваториях, при наводнениях, паводках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Куртка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ветровлагозащитная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на пуху из мембранной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Брюки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ветровлагозащитные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Гидротермокостюм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Носки (боты)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неопреновые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гидротермокостюму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шерстяные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Шапка ушанка с внешней стороны из плащевой ткани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выполнении водолазных работ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Гидрокостюм сухого типа </w:t>
            </w:r>
          </w:p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 утеплителем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Гидрокостюм мокрого типа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Боты водолазные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Подшлемник водолазный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водолазные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33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судовождении (применении водной техники)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Комбинезон для судоводителя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404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проведении работ в зоне химического заражения,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химической защиты Л-1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Цельный газонепроницаемый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химзащитный</w:t>
            </w:r>
            <w:proofErr w:type="spell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костюм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дежурный</w:t>
            </w:r>
          </w:p>
        </w:tc>
      </w:tr>
      <w:tr w:rsidR="00E24BAA" w:rsidRPr="00E24BAA" w:rsidTr="00484367">
        <w:trPr>
          <w:gridAfter w:val="4"/>
          <w:wAfter w:w="737" w:type="dxa"/>
          <w:trHeight w:val="44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при работе в зоне повышенных температур,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выполнении</w:t>
            </w:r>
            <w:proofErr w:type="gramEnd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сварочных работ,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Боевая одежда пожарного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5 лет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Специальная защитная  резиновая обувь пожарного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Щиток сварщика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37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работе с биологическими останками,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из нетканого материала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одноразовый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медицинские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одноразовые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Вещевое имущество индивидуального пользования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631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обеспечении круглосуточной постоянной готовности к реагированию на чрезвычайные ситуации, несении дежурства, проведении учебно-тренировочных сборов</w:t>
            </w:r>
          </w:p>
        </w:tc>
      </w:tr>
      <w:tr w:rsidR="00E24BAA" w:rsidRPr="00E24BAA" w:rsidTr="00484367">
        <w:trPr>
          <w:gridAfter w:val="4"/>
          <w:wAfter w:w="737" w:type="dxa"/>
          <w:trHeight w:val="6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67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576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ветрозащитный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Термобелье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Комбинезон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24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год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легкий ёмкостью 30-60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Сапоги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Механик, ведущий инженер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Вещевое имущество индивидуального пользования 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утеплённая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5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 выполнении работ по обеспечению постоянной готовности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сил и сре</w:t>
            </w:r>
            <w:proofErr w:type="gramStart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дств к р</w:t>
            </w:r>
            <w:proofErr w:type="gramEnd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еагированию на чрезвычайные ситуации</w:t>
            </w:r>
          </w:p>
        </w:tc>
      </w:tr>
      <w:tr w:rsidR="00E24BAA" w:rsidRPr="00E24BAA" w:rsidTr="00484367">
        <w:trPr>
          <w:gridAfter w:val="4"/>
          <w:wAfter w:w="737" w:type="dxa"/>
          <w:trHeight w:val="5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утеплённый из мембранной ткани зимний 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Оперативный дежурный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 пользования</w:t>
            </w:r>
          </w:p>
        </w:tc>
      </w:tr>
      <w:tr w:rsidR="00E24BAA" w:rsidRPr="00E24BAA" w:rsidTr="00484367">
        <w:trPr>
          <w:gridAfter w:val="4"/>
          <w:wAfter w:w="737" w:type="dxa"/>
          <w:trHeight w:val="38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576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Полуботинки кожаные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552"/>
        </w:trPr>
        <w:tc>
          <w:tcPr>
            <w:tcW w:w="157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Нормы для работников, обеспечивающих проведение аварийно-спасательных и иных работ, </w:t>
            </w:r>
          </w:p>
          <w:p w:rsidR="00E24BAA" w:rsidRPr="00E24BAA" w:rsidRDefault="00E24BAA" w:rsidP="00E24BAA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направленных на сохранение жизни и здоровья людей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Профессия или должность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Количество предметов на одного работника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Срок носки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Начальник отдела, начальник группы.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Вещевое имущество индивидуального пользования работников</w:t>
            </w:r>
          </w:p>
        </w:tc>
      </w:tr>
      <w:tr w:rsidR="00E24BAA" w:rsidRPr="00E24BAA" w:rsidTr="00484367">
        <w:trPr>
          <w:gridAfter w:val="4"/>
          <w:wAfter w:w="737" w:type="dxa"/>
          <w:trHeight w:val="924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параллельные, куртка на молнии) с летним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(для работников мужского пола)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912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(брюки параллельные и юбка, куртка на молнии) с летним головным убором (кепка или фуражка)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(для работников женского пола)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6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Куртка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утепленная из мембранной ткани зимняя 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Полуботинки кожаные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55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Начальник отдела, начальник группы, главный специалист, ведущий инженер, ведущий специалист, инженер-энергетик  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 реагировании в зонах чрезвычайных ситуаций, проведении учебно-тренировочных мероприятий и сборов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Брюки </w:t>
            </w: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ветровлагозащитные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химической защиты Л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7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 емкостью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48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Работники, входящие в состав оперативной  группы обеспечения мероприятий по ликвидации чрезвычайных ситуаций природного и техногенного характера на территории Ленинградской области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при  реагировании в зонах чрезвычайных ситуаций,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проведении</w:t>
            </w:r>
            <w:proofErr w:type="gramEnd"/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учебно-тренировочных мероприятий и сборов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Комбинезон  летний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Рюкзак  объемом 85-120 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Спальный мешок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Каремат</w:t>
            </w:r>
            <w:proofErr w:type="spell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Комбинезон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42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 выполнении наружных работ зимой,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Свитер (джемпер)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53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Начальник химико-радиометрической лаборатории, главный специалист, ведущий инженер-лаборант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работников при обеспечении постоянной готовности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 реагированию на чрезвычайные ситуации и выездного состава, привлекаемого к  работам в зоне чрезвычайной ситуации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Халат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1,5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Футболка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Фартук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дежурный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Ботинки с высокими берцами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резиновые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Очки защитные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пара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резиновые медицинские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Заведующий складом, техник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Халат хлопчатобумажный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52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Средства индивидуальной защиты при  работе в неотапливаемых помещениях и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наружных работах в зимний период,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утепленные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наружных работах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 летний 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Плащ-дождевик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дежурный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Костюм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 утепленный из мембранной ткани зимний (куртка, полукомбинезон)</w:t>
            </w:r>
            <w:r w:rsidRPr="00E24BAA">
              <w:rPr>
                <w:rFonts w:eastAsia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t>с головным убором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комплект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кожаные (ботинки с высокими берцами) на натуральном меху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Полушубок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дежурный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Уборщик служебных и производственных помещений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Халат хлопчатобумажный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Перчатки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х/б</w:t>
            </w:r>
            <w:proofErr w:type="gramEnd"/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6 пар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 индивидуальной защиты при  мытье полов и уборке мест общего пользования, дополнительно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Сапоги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пара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до износа</w:t>
            </w:r>
          </w:p>
        </w:tc>
      </w:tr>
      <w:tr w:rsidR="00E24BAA" w:rsidRPr="00E24BAA" w:rsidTr="00484367">
        <w:trPr>
          <w:trHeight w:val="65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511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1. Начальнику учреждения, заместителям начальника учреждения, начальнику службы, начальникам отрядов допускается изготовление костюмов летних,  костюмов зимних и головных уборов к ним методом пошива в ателье.</w:t>
            </w:r>
          </w:p>
        </w:tc>
      </w:tr>
      <w:tr w:rsidR="00E24BAA" w:rsidRPr="00E24BAA" w:rsidTr="00484367">
        <w:trPr>
          <w:gridAfter w:val="4"/>
          <w:wAfter w:w="737" w:type="dxa"/>
          <w:trHeight w:val="266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Вместо халата хлопчатобумажного допускается выдача комбинезона  хлопчатобумажного </w:t>
            </w:r>
            <w:proofErr w:type="gramStart"/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же сроки носки, и наоборот.</w:t>
            </w:r>
          </w:p>
        </w:tc>
      </w:tr>
      <w:tr w:rsidR="00E24BAA" w:rsidRPr="00E24BAA" w:rsidTr="00484367">
        <w:trPr>
          <w:gridAfter w:val="4"/>
          <w:wAfter w:w="737" w:type="dxa"/>
          <w:trHeight w:val="213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 xml:space="preserve">3. Вместо комбинезона хлопчатобумажного может выдаваться костюм хлопчатобумажный </w:t>
            </w:r>
            <w:proofErr w:type="gramStart"/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же сроки носки и наоборот. </w:t>
            </w:r>
          </w:p>
        </w:tc>
      </w:tr>
      <w:tr w:rsidR="00E24BAA" w:rsidRPr="00E24BAA" w:rsidTr="00484367">
        <w:trPr>
          <w:gridAfter w:val="4"/>
          <w:wAfter w:w="737" w:type="dxa"/>
          <w:trHeight w:val="296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4. Испытание средств защиты производится в соответствии с правилами технической безопасности (ПТБ) и правилами технической эксплуатации (ПТЭ), но не реже одного раза в год.</w:t>
            </w:r>
          </w:p>
        </w:tc>
      </w:tr>
      <w:tr w:rsidR="00E24BAA" w:rsidRPr="00E24BAA" w:rsidTr="00484367">
        <w:trPr>
          <w:gridAfter w:val="4"/>
          <w:wAfter w:w="737" w:type="dxa"/>
          <w:trHeight w:val="527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5. Вещевое имущество индивидуального  пользования - предметы вещевого имущества, выдаваемые работникам во владение и безвозмездное постоянное личное пользование.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6. Закупка неуказанных предметов осуществляется в пределах доведенных лимитов бюджетных обязательств на обеспечение деятельности учреждения.</w:t>
            </w:r>
          </w:p>
          <w:p w:rsidR="00E24BAA" w:rsidRPr="00E24BAA" w:rsidRDefault="00E24BAA" w:rsidP="00E24BAA">
            <w:pPr>
              <w:spacing w:after="0" w:line="240" w:lineRule="auto"/>
              <w:ind w:firstLine="49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49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3. Норма бесплатной выдачи постельного белья и принадлежностей (инвентарное имущество*)</w:t>
            </w:r>
          </w:p>
          <w:p w:rsidR="00E24BAA" w:rsidRPr="00E24BAA" w:rsidRDefault="00E24BAA" w:rsidP="00E24BAA">
            <w:pPr>
              <w:spacing w:after="0" w:line="240" w:lineRule="auto"/>
              <w:ind w:firstLine="61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6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Количество предметов на  одну койку (</w:t>
            </w:r>
            <w:proofErr w:type="spellStart"/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Количество предметов на одного человека (</w:t>
            </w:r>
            <w:proofErr w:type="spellStart"/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шт</w:t>
            </w:r>
            <w:proofErr w:type="spellEnd"/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Срок носки (эксплуатации)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Подушка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Наволочка подушечная верхняя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Простыня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Матрац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5 лет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Одеяло полушерстяное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Покрывало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 года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Полотенце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 год</w:t>
            </w:r>
          </w:p>
        </w:tc>
      </w:tr>
      <w:tr w:rsidR="00E24BAA" w:rsidRPr="00E24BAA" w:rsidTr="00484367">
        <w:trPr>
          <w:gridAfter w:val="2"/>
          <w:wAfter w:w="265" w:type="dxa"/>
          <w:trHeight w:val="42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ind w:firstLine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E24BAA" w:rsidRPr="00E24BAA" w:rsidRDefault="00E24BAA" w:rsidP="00E24BAA">
            <w:pPr>
              <w:spacing w:after="0" w:line="240" w:lineRule="auto"/>
              <w:ind w:firstLine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648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  <w:lang w:eastAsia="ru-RU"/>
              </w:rPr>
              <w:t>Инвентарное имущество* - предметы вещевого имущества, выдаваемые работникам во владение и безвозмездное временное пользование.</w:t>
            </w:r>
          </w:p>
          <w:p w:rsidR="00E24BAA" w:rsidRPr="00E24BAA" w:rsidRDefault="00E24BAA" w:rsidP="00E24BAA">
            <w:pPr>
              <w:numPr>
                <w:ilvl w:val="0"/>
                <w:numId w:val="3"/>
              </w:numPr>
              <w:tabs>
                <w:tab w:val="left" w:pos="1121"/>
              </w:tabs>
              <w:spacing w:after="0" w:line="240" w:lineRule="auto"/>
              <w:ind w:left="49" w:firstLine="709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Постельным бельем и принадлежностями обеспечиваются бесплатно работники в местах несения круглосуточного дежурства из расчета - количество предметов на одну койку.</w:t>
            </w:r>
          </w:p>
          <w:p w:rsidR="00E24BAA" w:rsidRPr="00E24BAA" w:rsidRDefault="00E24BAA" w:rsidP="00E24BAA">
            <w:pPr>
              <w:spacing w:after="0" w:line="240" w:lineRule="auto"/>
              <w:ind w:firstLine="7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7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7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Норма бесплатной выдачи смывающих и обезвреживающих средств</w:t>
            </w:r>
          </w:p>
          <w:p w:rsidR="00E24BAA" w:rsidRPr="00E24BAA" w:rsidRDefault="00E24BAA" w:rsidP="00E24BAA">
            <w:pPr>
              <w:spacing w:after="0" w:line="240" w:lineRule="auto"/>
              <w:ind w:firstLine="75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6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 xml:space="preserve">Наименование профессии </w:t>
            </w:r>
          </w:p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(должности)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Виды смывающих и обезвреживающих средств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b/>
                <w:color w:val="000000"/>
                <w:lang w:eastAsia="ru-RU"/>
              </w:rPr>
              <w:t>Норма выдачи в месяц на одного работника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Аварийно-спасательная служба (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АСС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- начальник </w:t>
            </w:r>
            <w:proofErr w:type="gramStart"/>
            <w:r w:rsidRPr="00E24BAA">
              <w:rPr>
                <w:rFonts w:eastAsia="Times New Roman" w:cs="Times New Roman"/>
                <w:color w:val="000000"/>
                <w:lang w:eastAsia="ru-RU"/>
              </w:rPr>
              <w:t>АСС</w:t>
            </w:r>
            <w:proofErr w:type="gramEnd"/>
            <w:r w:rsidRPr="00E24BAA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Поисково-спасательный отряд  (ПСО)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отделения по поисково-спасательной работе (ПС</w:t>
            </w:r>
            <w:bookmarkStart w:id="0" w:name="_GoBack"/>
            <w:bookmarkEnd w:id="0"/>
            <w:r w:rsidRPr="00E24BAA">
              <w:rPr>
                <w:rFonts w:eastAsia="Times New Roman" w:cs="Times New Roman"/>
                <w:color w:val="000000"/>
                <w:lang w:eastAsia="ru-RU"/>
              </w:rPr>
              <w:t>Р);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поисково-спасательного подразделения (ПСП);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спасатель;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механик;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врач-специалист;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АСС;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100 мл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отделения ПСР;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ПСП;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спасатель;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врач-специалист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ПСО;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Средства для защиты от биологических вредных факторов </w:t>
            </w: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(от укусов членистоногих)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200 мл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ПСП;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спасатель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Отдел хранения имущества гражданской обороны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заведующий складом;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 xml:space="preserve">- инженер-лаборант; 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начальник химико-радиометрической лаборатории;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техник;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28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Отдел материально-технического снабжения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заведующий складом;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24BAA" w:rsidRPr="00E24BAA" w:rsidTr="00484367">
        <w:trPr>
          <w:gridAfter w:val="4"/>
          <w:wAfter w:w="737" w:type="dxa"/>
          <w:trHeight w:val="293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уборщик помещений;</w:t>
            </w:r>
          </w:p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Отдел автомобильного транспорта и специальной техники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- водитель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Мыло или жидкие моющие средства (для мытья рук)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lang w:eastAsia="ru-RU"/>
              </w:rPr>
              <w:t>200 г или 250 мл</w:t>
            </w:r>
          </w:p>
        </w:tc>
      </w:tr>
      <w:tr w:rsidR="00E24BAA" w:rsidRPr="00E24BAA" w:rsidTr="00484367">
        <w:trPr>
          <w:trHeight w:val="43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ind w:firstLine="46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BAA" w:rsidRPr="00E24BAA" w:rsidRDefault="00E24BAA" w:rsidP="00E24BAA">
            <w:pPr>
              <w:spacing w:after="0" w:line="240" w:lineRule="auto"/>
              <w:ind w:firstLine="46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E24BAA" w:rsidRPr="00E24BAA" w:rsidRDefault="00E24BAA" w:rsidP="00E24BAA">
            <w:pPr>
              <w:spacing w:after="0" w:line="240" w:lineRule="auto"/>
              <w:ind w:firstLine="46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AA" w:rsidRPr="00E24BAA" w:rsidRDefault="00E24BAA" w:rsidP="00E24B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BAA" w:rsidRPr="00E24BAA" w:rsidTr="00484367">
        <w:trPr>
          <w:gridAfter w:val="4"/>
          <w:wAfter w:w="737" w:type="dxa"/>
          <w:trHeight w:val="1344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AA" w:rsidRPr="00E24BAA" w:rsidRDefault="00E24BAA" w:rsidP="00E24BAA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firstLine="75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Нормы обеспечения работников санитарно-гигиеническими средствами приняты с учетом требований постановления Правительства Российской Федерации от 22 декабря 2006 года N 789 и приказа </w:t>
            </w:r>
            <w:proofErr w:type="spellStart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декабря 2010 года N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</w:t>
            </w:r>
            <w:proofErr w:type="gramStart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или) обезвреживающими средствами».</w:t>
            </w:r>
            <w:r w:rsidRPr="00E24BA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24BAA" w:rsidRPr="00E24BAA" w:rsidRDefault="00E24BAA" w:rsidP="00E24BAA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firstLine="75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Нормы обеспечения работников питанием разработаны в соответствии с Федеральным законом от 22 августа 1995 г. N 151-ФЗ «Об аварийно-спасательных службах и статусе спасателей». </w:t>
            </w:r>
          </w:p>
          <w:p w:rsidR="00E24BAA" w:rsidRPr="00E24BAA" w:rsidRDefault="00E24BAA" w:rsidP="00E24BAA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firstLine="75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</w:rPr>
              <w:t xml:space="preserve">За неполученное вещевое имущество, средства индивидуальной защиты, постельное белье, постельные принадлежности, санитарно-гигиенические средства денежная компенсация работникам не выплачивается. </w:t>
            </w:r>
          </w:p>
          <w:p w:rsidR="00E24BAA" w:rsidRPr="00E24BAA" w:rsidRDefault="00E24BAA" w:rsidP="00E24BAA">
            <w:pPr>
              <w:numPr>
                <w:ilvl w:val="0"/>
                <w:numId w:val="1"/>
              </w:numPr>
              <w:tabs>
                <w:tab w:val="left" w:pos="1203"/>
              </w:tabs>
              <w:spacing w:after="0" w:line="240" w:lineRule="auto"/>
              <w:ind w:firstLine="75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AA">
              <w:rPr>
                <w:rFonts w:eastAsia="Calibri" w:cs="Times New Roman"/>
                <w:sz w:val="24"/>
                <w:szCs w:val="24"/>
              </w:rPr>
              <w:t xml:space="preserve">Для расходного имущества допускается превышение нормативного количества до 10 процентов. </w:t>
            </w:r>
          </w:p>
          <w:p w:rsidR="00E24BAA" w:rsidRPr="00E24BAA" w:rsidRDefault="00E24BAA" w:rsidP="00E24BAA">
            <w:pPr>
              <w:tabs>
                <w:tab w:val="left" w:pos="1203"/>
              </w:tabs>
              <w:spacing w:after="0" w:line="240" w:lineRule="auto"/>
              <w:ind w:left="758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BAA" w:rsidRPr="00E24BAA" w:rsidRDefault="00E24BAA">
      <w:pPr>
        <w:pStyle w:val="ConsPlusNormal"/>
        <w:jc w:val="right"/>
        <w:rPr>
          <w:rFonts w:asciiTheme="minorHAnsi" w:hAnsiTheme="minorHAnsi" w:cs="Times New Roman"/>
          <w:sz w:val="24"/>
          <w:szCs w:val="24"/>
        </w:rPr>
      </w:pPr>
    </w:p>
    <w:p w:rsidR="00DC36C4" w:rsidRPr="00E24BAA" w:rsidRDefault="00DC36C4">
      <w:pPr>
        <w:pStyle w:val="ConsPlusNormal"/>
        <w:rPr>
          <w:rFonts w:asciiTheme="minorHAnsi" w:hAnsiTheme="minorHAnsi"/>
          <w:sz w:val="24"/>
          <w:szCs w:val="24"/>
        </w:rPr>
      </w:pPr>
    </w:p>
    <w:p w:rsidR="00426FC9" w:rsidRPr="00E24BAA" w:rsidRDefault="00426FC9"/>
    <w:sectPr w:rsidR="00426FC9" w:rsidRPr="00E24BAA" w:rsidSect="00E24BA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C9"/>
    <w:multiLevelType w:val="hybridMultilevel"/>
    <w:tmpl w:val="01CC70B4"/>
    <w:lvl w:ilvl="0" w:tplc="79A8A56E">
      <w:start w:val="1"/>
      <w:numFmt w:val="decimal"/>
      <w:lvlText w:val="%1."/>
      <w:lvlJc w:val="left"/>
      <w:pPr>
        <w:ind w:left="111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48942A95"/>
    <w:multiLevelType w:val="hybridMultilevel"/>
    <w:tmpl w:val="6FD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5886"/>
    <w:multiLevelType w:val="hybridMultilevel"/>
    <w:tmpl w:val="AD30AC5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C4"/>
    <w:rsid w:val="00023B84"/>
    <w:rsid w:val="000E393C"/>
    <w:rsid w:val="000E6B4A"/>
    <w:rsid w:val="000E7855"/>
    <w:rsid w:val="0018484C"/>
    <w:rsid w:val="002461CD"/>
    <w:rsid w:val="00426FC9"/>
    <w:rsid w:val="00476D62"/>
    <w:rsid w:val="006270A6"/>
    <w:rsid w:val="00AB4321"/>
    <w:rsid w:val="00AD183F"/>
    <w:rsid w:val="00BD3064"/>
    <w:rsid w:val="00C014D5"/>
    <w:rsid w:val="00DC36C4"/>
    <w:rsid w:val="00E24BAA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24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24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49B663F9677BEA738C8187E466D5A132A07FF4C13E6AE051E7C9D9A5324BD9B9A377433A812D94C9620945C4p8X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9B663F9677BEA738C8187E466D5A132A178FDC53C6AE051E7C9D9A5324BD9B9A377433A812D94C9620945C4p8X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2</cp:revision>
  <dcterms:created xsi:type="dcterms:W3CDTF">2019-06-17T08:39:00Z</dcterms:created>
  <dcterms:modified xsi:type="dcterms:W3CDTF">2019-06-17T08:39:00Z</dcterms:modified>
</cp:coreProperties>
</file>