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DB" w:rsidRPr="00754B77" w:rsidRDefault="00BF1FDB">
      <w:pPr>
        <w:pStyle w:val="ConsPlusNormal"/>
        <w:outlineLvl w:val="0"/>
        <w:rPr>
          <w:color w:val="000000" w:themeColor="text1"/>
        </w:rPr>
      </w:pPr>
    </w:p>
    <w:p w:rsidR="00BF1FDB" w:rsidRPr="00754B77" w:rsidRDefault="00BF1FDB">
      <w:pPr>
        <w:pStyle w:val="ConsPlusTitle"/>
        <w:jc w:val="center"/>
        <w:outlineLvl w:val="0"/>
        <w:rPr>
          <w:color w:val="000000" w:themeColor="text1"/>
        </w:rPr>
      </w:pPr>
      <w:r w:rsidRPr="00754B77">
        <w:rPr>
          <w:color w:val="000000" w:themeColor="text1"/>
        </w:rPr>
        <w:t>ПРАВИТЕЛЬСТВО ЛЕНИНГРАДСКОЙ ОБЛАСТИ</w:t>
      </w: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r w:rsidRPr="00754B77">
        <w:rPr>
          <w:color w:val="000000" w:themeColor="text1"/>
        </w:rPr>
        <w:t>ПОСТАНОВЛЕНИЕ</w:t>
      </w: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r w:rsidRPr="00754B77">
        <w:rPr>
          <w:color w:val="000000" w:themeColor="text1"/>
        </w:rPr>
        <w:t>от 31 мая 2013 г. N 154</w:t>
      </w: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r w:rsidRPr="00754B77">
        <w:rPr>
          <w:color w:val="000000" w:themeColor="text1"/>
        </w:rPr>
        <w:t>О НЕКОТОРЫХ МЕРАХ ПО БОРЬБЕ С ПРЕСТУПНОСТЬЮ</w:t>
      </w: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r w:rsidRPr="00754B77">
        <w:rPr>
          <w:color w:val="000000" w:themeColor="text1"/>
        </w:rPr>
        <w:t>И ПРОТИВОДЕЙСТВИЮ ТЕРРОРИЗМУ НА ТЕРРИТОРИИ</w:t>
      </w: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r w:rsidRPr="00754B77">
        <w:rPr>
          <w:color w:val="000000" w:themeColor="text1"/>
        </w:rPr>
        <w:t>ЛЕНИНГРАДСКОЙ ОБЛАСТИ</w:t>
      </w: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bookmarkStart w:id="0" w:name="_GoBack"/>
      <w:bookmarkEnd w:id="0"/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r w:rsidRPr="00754B77">
        <w:rPr>
          <w:color w:val="000000" w:themeColor="text1"/>
        </w:rPr>
        <w:t>Список изменяющих документов</w:t>
      </w: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proofErr w:type="gramStart"/>
      <w:r w:rsidRPr="00754B77">
        <w:rPr>
          <w:color w:val="000000" w:themeColor="text1"/>
        </w:rPr>
        <w:t>(в ред. Постановлений Правительства Ленинградской области</w:t>
      </w:r>
      <w:proofErr w:type="gramEnd"/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r w:rsidRPr="00754B77">
        <w:rPr>
          <w:color w:val="000000" w:themeColor="text1"/>
        </w:rPr>
        <w:t xml:space="preserve">от 14.07.2014 </w:t>
      </w:r>
      <w:hyperlink r:id="rId5" w:history="1">
        <w:r w:rsidRPr="00754B77">
          <w:rPr>
            <w:color w:val="000000" w:themeColor="text1"/>
          </w:rPr>
          <w:t>N 306</w:t>
        </w:r>
      </w:hyperlink>
      <w:r w:rsidRPr="00754B77">
        <w:rPr>
          <w:color w:val="000000" w:themeColor="text1"/>
        </w:rPr>
        <w:t xml:space="preserve">, от 09.12.2014 </w:t>
      </w:r>
      <w:hyperlink r:id="rId6" w:history="1">
        <w:r w:rsidRPr="00754B77">
          <w:rPr>
            <w:color w:val="000000" w:themeColor="text1"/>
          </w:rPr>
          <w:t>N 567</w:t>
        </w:r>
      </w:hyperlink>
      <w:r w:rsidRPr="00754B77">
        <w:rPr>
          <w:color w:val="000000" w:themeColor="text1"/>
        </w:rPr>
        <w:t xml:space="preserve">, от 23.12.2016 </w:t>
      </w:r>
      <w:hyperlink r:id="rId7" w:history="1">
        <w:r w:rsidRPr="00754B77">
          <w:rPr>
            <w:color w:val="000000" w:themeColor="text1"/>
          </w:rPr>
          <w:t>N 511</w:t>
        </w:r>
      </w:hyperlink>
      <w:r w:rsidRPr="00754B77">
        <w:rPr>
          <w:color w:val="000000" w:themeColor="text1"/>
        </w:rPr>
        <w:t>)</w:t>
      </w: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В соответствии с </w:t>
      </w:r>
      <w:hyperlink r:id="rId8" w:history="1">
        <w:r w:rsidRPr="00754B77">
          <w:rPr>
            <w:color w:val="000000" w:themeColor="text1"/>
          </w:rPr>
          <w:t>пунктом 2 статьи 21</w:t>
        </w:r>
      </w:hyperlink>
      <w:r w:rsidRPr="00754B77">
        <w:rPr>
          <w:color w:val="000000" w:themeColor="text1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Правительство Ленинградской области постановляет: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1. Утвердить </w:t>
      </w:r>
      <w:hyperlink w:anchor="P40" w:history="1">
        <w:r w:rsidRPr="00754B77">
          <w:rPr>
            <w:color w:val="000000" w:themeColor="text1"/>
          </w:rPr>
          <w:t>Порядок</w:t>
        </w:r>
      </w:hyperlink>
      <w:r w:rsidRPr="00754B77">
        <w:rPr>
          <w:color w:val="000000" w:themeColor="text1"/>
        </w:rPr>
        <w:t xml:space="preserve"> выплаты гражданам денежного вознаграждения за добровольную сдачу оружия, боеприпасов, взрывчатых веществ и взрывных устройств (приложение 1).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2. Утвердить </w:t>
      </w:r>
      <w:hyperlink w:anchor="P153" w:history="1">
        <w:r w:rsidRPr="00754B77">
          <w:rPr>
            <w:color w:val="000000" w:themeColor="text1"/>
          </w:rPr>
          <w:t>размеры</w:t>
        </w:r>
      </w:hyperlink>
      <w:r w:rsidRPr="00754B77">
        <w:rPr>
          <w:color w:val="000000" w:themeColor="text1"/>
        </w:rPr>
        <w:t xml:space="preserve"> денежного вознаграждения, выплачиваемого гражданам за добровольно сданное оружие, боеприпасы, взрывчатые вещества и взрывные устройства (приложение 2).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3. Рекомендовать органам местного самоуправления Ленинградской области провести разъяснительную работу среди населения о добровольной сдаче оружия, боеприпасов, взрывчатых веществ и взрывных устройств на возмездной основе.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4. Комитету по печати и связям с общественностью Ленинградской области организовать информирование населения в средствах массовой информации о добровольной сдаче оружия, боеприпасов, взрывчатых веществ и взрывных устройств на возмездной основе.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5. Наделить комитет правопорядка и безопасности Ленинградской области полномочиями по выплате гражданам денежного вознаграждения за добровольную сдачу оружия, боеприпасов, взрывчатых веществ и взрывных устройств.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6. </w:t>
      </w:r>
      <w:proofErr w:type="gramStart"/>
      <w:r w:rsidRPr="00754B77">
        <w:rPr>
          <w:color w:val="000000" w:themeColor="text1"/>
        </w:rPr>
        <w:t xml:space="preserve">Выплату гражданам денежного вознаграждения за добровольную сдачу оружия, боеприпасов, взрывчатых веществ и взрывных устройств осуществлять за счет и в пределах средств, предусмотренных областным законом об областном бюджете Ленинградской области на соответствующий финансовый год в рамках </w:t>
      </w:r>
      <w:hyperlink r:id="rId9" w:history="1">
        <w:r w:rsidRPr="00754B77">
          <w:rPr>
            <w:color w:val="000000" w:themeColor="text1"/>
          </w:rPr>
          <w:t>подпрограммы</w:t>
        </w:r>
      </w:hyperlink>
      <w:r w:rsidRPr="00754B77">
        <w:rPr>
          <w:color w:val="000000" w:themeColor="text1"/>
        </w:rPr>
        <w:t xml:space="preserve"> "Обеспечение правопорядка и профилактика правонарушений" государственной программы Ленинградской области "Безопасность Ленинградской области", утвержденной постановлением Правительства Ленинградской области от 14 ноября 2013 года N 396</w:t>
      </w:r>
      <w:proofErr w:type="gramEnd"/>
      <w:r w:rsidRPr="00754B77">
        <w:rPr>
          <w:color w:val="000000" w:themeColor="text1"/>
        </w:rPr>
        <w:t>.</w:t>
      </w:r>
    </w:p>
    <w:p w:rsidR="00BF1FDB" w:rsidRPr="00754B77" w:rsidRDefault="00BF1FDB">
      <w:pPr>
        <w:pStyle w:val="ConsPlusNormal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(в ред. </w:t>
      </w:r>
      <w:hyperlink r:id="rId10" w:history="1">
        <w:r w:rsidRPr="00754B77">
          <w:rPr>
            <w:color w:val="000000" w:themeColor="text1"/>
          </w:rPr>
          <w:t>Постановления</w:t>
        </w:r>
      </w:hyperlink>
      <w:r w:rsidRPr="00754B77">
        <w:rPr>
          <w:color w:val="000000" w:themeColor="text1"/>
        </w:rPr>
        <w:t xml:space="preserve"> Правительства Ленинградской области от 14.07.2014 N 306)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7. </w:t>
      </w:r>
      <w:proofErr w:type="gramStart"/>
      <w:r w:rsidRPr="00754B77">
        <w:rPr>
          <w:color w:val="000000" w:themeColor="text1"/>
        </w:rPr>
        <w:t>Контроль за</w:t>
      </w:r>
      <w:proofErr w:type="gramEnd"/>
      <w:r w:rsidRPr="00754B77">
        <w:rPr>
          <w:color w:val="000000" w:themeColor="text1"/>
        </w:rPr>
        <w:t xml:space="preserve"> исполнением постановления возложить на вице-губернатора Ленинградской области </w:t>
      </w:r>
      <w:proofErr w:type="spellStart"/>
      <w:r w:rsidRPr="00754B77">
        <w:rPr>
          <w:color w:val="000000" w:themeColor="text1"/>
        </w:rPr>
        <w:t>Бурлакова</w:t>
      </w:r>
      <w:proofErr w:type="spellEnd"/>
      <w:r w:rsidRPr="00754B77">
        <w:rPr>
          <w:color w:val="000000" w:themeColor="text1"/>
        </w:rPr>
        <w:t xml:space="preserve"> А.Д.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8. Настоящее постановление вступает в силу с 1 января 2014 года.</w:t>
      </w:r>
    </w:p>
    <w:p w:rsidR="00BF1FDB" w:rsidRPr="00754B77" w:rsidRDefault="00BF1FDB">
      <w:pPr>
        <w:pStyle w:val="ConsPlusNormal"/>
        <w:rPr>
          <w:color w:val="000000" w:themeColor="text1"/>
        </w:rPr>
      </w:pP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  <w:r w:rsidRPr="00754B77">
        <w:rPr>
          <w:color w:val="000000" w:themeColor="text1"/>
        </w:rPr>
        <w:t>Губернатор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  <w:r w:rsidRPr="00754B77">
        <w:rPr>
          <w:color w:val="000000" w:themeColor="text1"/>
        </w:rPr>
        <w:t>Ленинградской области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  <w:proofErr w:type="spellStart"/>
      <w:r w:rsidRPr="00754B77">
        <w:rPr>
          <w:color w:val="000000" w:themeColor="text1"/>
        </w:rPr>
        <w:t>А.Дрозденко</w:t>
      </w:r>
      <w:proofErr w:type="spellEnd"/>
    </w:p>
    <w:p w:rsidR="00BF1FDB" w:rsidRPr="00754B77" w:rsidRDefault="00BF1FDB">
      <w:pPr>
        <w:pStyle w:val="ConsPlusNormal"/>
        <w:rPr>
          <w:color w:val="000000" w:themeColor="text1"/>
        </w:rPr>
      </w:pPr>
    </w:p>
    <w:p w:rsidR="00BF1FDB" w:rsidRPr="00754B77" w:rsidRDefault="00BF1FDB">
      <w:pPr>
        <w:pStyle w:val="ConsPlusNormal"/>
        <w:rPr>
          <w:color w:val="000000" w:themeColor="text1"/>
        </w:rPr>
      </w:pPr>
    </w:p>
    <w:p w:rsidR="00BF1FDB" w:rsidRPr="00754B77" w:rsidRDefault="00BF1FDB">
      <w:pPr>
        <w:pStyle w:val="ConsPlusNormal"/>
        <w:rPr>
          <w:color w:val="000000" w:themeColor="text1"/>
        </w:rPr>
      </w:pPr>
    </w:p>
    <w:p w:rsidR="00BF1FDB" w:rsidRPr="00754B77" w:rsidRDefault="00BF1FDB">
      <w:pPr>
        <w:pStyle w:val="ConsPlusNormal"/>
        <w:rPr>
          <w:color w:val="000000" w:themeColor="text1"/>
        </w:rPr>
      </w:pPr>
    </w:p>
    <w:p w:rsidR="00BF1FDB" w:rsidRPr="00754B77" w:rsidRDefault="00BF1FDB">
      <w:pPr>
        <w:pStyle w:val="ConsPlusNormal"/>
        <w:rPr>
          <w:color w:val="000000" w:themeColor="text1"/>
        </w:rPr>
      </w:pPr>
    </w:p>
    <w:p w:rsidR="00BF1FDB" w:rsidRPr="00754B77" w:rsidRDefault="00BF1FDB">
      <w:pPr>
        <w:pStyle w:val="ConsPlusNormal"/>
        <w:jc w:val="right"/>
        <w:outlineLvl w:val="0"/>
        <w:rPr>
          <w:color w:val="000000" w:themeColor="text1"/>
        </w:rPr>
      </w:pPr>
      <w:r w:rsidRPr="00754B77">
        <w:rPr>
          <w:color w:val="000000" w:themeColor="text1"/>
        </w:rPr>
        <w:t>УТВЕРЖДЕН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  <w:r w:rsidRPr="00754B77">
        <w:rPr>
          <w:color w:val="000000" w:themeColor="text1"/>
        </w:rPr>
        <w:lastRenderedPageBreak/>
        <w:t>постановлением Правительства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  <w:r w:rsidRPr="00754B77">
        <w:rPr>
          <w:color w:val="000000" w:themeColor="text1"/>
        </w:rPr>
        <w:t>Ленинградской области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  <w:r w:rsidRPr="00754B77">
        <w:rPr>
          <w:color w:val="000000" w:themeColor="text1"/>
        </w:rPr>
        <w:t>от 31.05.2013 N 154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  <w:r w:rsidRPr="00754B77">
        <w:rPr>
          <w:color w:val="000000" w:themeColor="text1"/>
        </w:rPr>
        <w:t>(приложение 1)</w:t>
      </w: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bookmarkStart w:id="1" w:name="P40"/>
      <w:bookmarkEnd w:id="1"/>
      <w:r w:rsidRPr="00754B77">
        <w:rPr>
          <w:color w:val="000000" w:themeColor="text1"/>
        </w:rPr>
        <w:t>ПОРЯДОК</w:t>
      </w: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r w:rsidRPr="00754B77">
        <w:rPr>
          <w:color w:val="000000" w:themeColor="text1"/>
        </w:rPr>
        <w:t>ВЫПЛАТЫ ГРАЖДАНАМ ДЕНЕЖНОГО ВОЗНАГРАЖДЕНИЯ</w:t>
      </w: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r w:rsidRPr="00754B77">
        <w:rPr>
          <w:color w:val="000000" w:themeColor="text1"/>
        </w:rPr>
        <w:t>ЗА ДОБРОВОЛЬНУЮ СДАЧУ ОРУЖИЯ, БОЕПРИПАСОВ,</w:t>
      </w: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r w:rsidRPr="00754B77">
        <w:rPr>
          <w:color w:val="000000" w:themeColor="text1"/>
        </w:rPr>
        <w:t>ВЗРЫВЧАТЫХ ВЕЩЕСТВ И ВЗРЫВНЫХ УСТРОЙСТВ</w:t>
      </w: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r w:rsidRPr="00754B77">
        <w:rPr>
          <w:color w:val="000000" w:themeColor="text1"/>
        </w:rPr>
        <w:t>Список изменяющих документов</w:t>
      </w: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proofErr w:type="gramStart"/>
      <w:r w:rsidRPr="00754B77">
        <w:rPr>
          <w:color w:val="000000" w:themeColor="text1"/>
        </w:rPr>
        <w:t>(в ред. Постановлений Правительства Ленинградской области</w:t>
      </w:r>
      <w:proofErr w:type="gramEnd"/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r w:rsidRPr="00754B77">
        <w:rPr>
          <w:color w:val="000000" w:themeColor="text1"/>
        </w:rPr>
        <w:t xml:space="preserve">от 14.07.2014 </w:t>
      </w:r>
      <w:hyperlink r:id="rId11" w:history="1">
        <w:r w:rsidRPr="00754B77">
          <w:rPr>
            <w:color w:val="000000" w:themeColor="text1"/>
          </w:rPr>
          <w:t>N 306</w:t>
        </w:r>
      </w:hyperlink>
      <w:r w:rsidRPr="00754B77">
        <w:rPr>
          <w:color w:val="000000" w:themeColor="text1"/>
        </w:rPr>
        <w:t xml:space="preserve">, от 23.12.2016 </w:t>
      </w:r>
      <w:hyperlink r:id="rId12" w:history="1">
        <w:r w:rsidRPr="00754B77">
          <w:rPr>
            <w:color w:val="000000" w:themeColor="text1"/>
          </w:rPr>
          <w:t>N 511</w:t>
        </w:r>
      </w:hyperlink>
      <w:r w:rsidRPr="00754B77">
        <w:rPr>
          <w:color w:val="000000" w:themeColor="text1"/>
        </w:rPr>
        <w:t>)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1. Право на выплату денежного вознаграждения за добровольную сдачу оружия, боеприпасов, взрывчатых веществ и взрывных устройств (далее - денежное вознаграждение) имеют граждане Российской Федерации, достигшие 18-летнего возраста, имеющие место жительства или место пребывания на территории Ленинградской области (далее - граждане).</w:t>
      </w:r>
    </w:p>
    <w:p w:rsidR="00BF1FDB" w:rsidRPr="00754B77" w:rsidRDefault="00BF1FDB">
      <w:pPr>
        <w:pStyle w:val="ConsPlusNormal"/>
        <w:jc w:val="both"/>
        <w:rPr>
          <w:color w:val="000000" w:themeColor="text1"/>
        </w:rPr>
      </w:pPr>
      <w:r w:rsidRPr="00754B77">
        <w:rPr>
          <w:color w:val="000000" w:themeColor="text1"/>
        </w:rPr>
        <w:t>(</w:t>
      </w:r>
      <w:proofErr w:type="gramStart"/>
      <w:r w:rsidRPr="00754B77">
        <w:rPr>
          <w:color w:val="000000" w:themeColor="text1"/>
        </w:rPr>
        <w:t>п</w:t>
      </w:r>
      <w:proofErr w:type="gramEnd"/>
      <w:r w:rsidRPr="00754B77">
        <w:rPr>
          <w:color w:val="000000" w:themeColor="text1"/>
        </w:rPr>
        <w:t xml:space="preserve">. 1 в ред. </w:t>
      </w:r>
      <w:hyperlink r:id="rId13" w:history="1">
        <w:r w:rsidRPr="00754B77">
          <w:rPr>
            <w:color w:val="000000" w:themeColor="text1"/>
          </w:rPr>
          <w:t>Постановления</w:t>
        </w:r>
      </w:hyperlink>
      <w:r w:rsidRPr="00754B77">
        <w:rPr>
          <w:color w:val="000000" w:themeColor="text1"/>
        </w:rPr>
        <w:t xml:space="preserve"> Правительства Ленинградской области от 23.12.2016 N 511)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2. Граждане, добровольно сдавшие в территориальный орган Министерства внутренних дел Российской Федерации по Ленинградской области (далее - территориальный орган внутренних дел) оружие, боеприпасы, взрывчатые вещества и взрывные устройства, имеют право на получение денежного вознаграждения в размерах, утвержденных постановлением Правительства Ленинградской области.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bookmarkStart w:id="2" w:name="P52"/>
      <w:bookmarkEnd w:id="2"/>
      <w:r w:rsidRPr="00754B77">
        <w:rPr>
          <w:color w:val="000000" w:themeColor="text1"/>
        </w:rPr>
        <w:t>3. Для выплаты денежного вознаграждения в срок с 1 января по 30 сентября граждане представляют в Комитет правопорядка и безопасности Ленинградской области (далее - Комитет) следующие документы: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а) </w:t>
      </w:r>
      <w:hyperlink w:anchor="P93" w:history="1">
        <w:r w:rsidRPr="00754B77">
          <w:rPr>
            <w:color w:val="000000" w:themeColor="text1"/>
          </w:rPr>
          <w:t>заявление</w:t>
        </w:r>
      </w:hyperlink>
      <w:r w:rsidRPr="00754B77">
        <w:rPr>
          <w:color w:val="000000" w:themeColor="text1"/>
        </w:rPr>
        <w:t xml:space="preserve"> по форме согласно приложению 1 к настоящему Порядку;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б) копию паспорта гражданина Российской Федерации;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в) копию свидетельства о постановке на учет в налоговом органе физического лица;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г) заверенную в установленном порядке территориальным подразделением органа внутренних дел квитанцию на принятое оружие, боеприпасы, патроны, взрывные устройства, взрывчатые вещества;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д) заверенную в установленном порядке территориальным подразделением органа внутренних дел копию постановления об отказе в возбуждении в отношении гражданина уголовного дела в связи с добровольной сдачей им оружия, боеприпасов, взрывчатых веществ и взрывных устройств;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е) документ, выданный кредитной организацией, содержащий реквизиты для перечисления денежных средств на банковский счет гражданина (фамилия, имя, отчество получателя, отделение банка, номер счета).</w:t>
      </w:r>
    </w:p>
    <w:p w:rsidR="00BF1FDB" w:rsidRPr="00754B77" w:rsidRDefault="00BF1FDB">
      <w:pPr>
        <w:pStyle w:val="ConsPlusNormal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(п. 3 в ред. </w:t>
      </w:r>
      <w:hyperlink r:id="rId14" w:history="1">
        <w:r w:rsidRPr="00754B77">
          <w:rPr>
            <w:color w:val="000000" w:themeColor="text1"/>
          </w:rPr>
          <w:t>Постановления</w:t>
        </w:r>
      </w:hyperlink>
      <w:r w:rsidRPr="00754B77">
        <w:rPr>
          <w:color w:val="000000" w:themeColor="text1"/>
        </w:rPr>
        <w:t xml:space="preserve"> Правительства Ленинградской области от 23.12.2016 N 511)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3.1. Основаниями для отказа в выплате денежного вознаграждения являются: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несоответствие сданных предметов вооружения наименованиям, указанным в </w:t>
      </w:r>
      <w:hyperlink w:anchor="P153" w:history="1">
        <w:r w:rsidRPr="00754B77">
          <w:rPr>
            <w:color w:val="000000" w:themeColor="text1"/>
          </w:rPr>
          <w:t>приложении 2</w:t>
        </w:r>
      </w:hyperlink>
      <w:r w:rsidRPr="00754B77">
        <w:rPr>
          <w:color w:val="000000" w:themeColor="text1"/>
        </w:rPr>
        <w:t xml:space="preserve"> к настоящему постановлению;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оружие, боеприпасы, взрывчатые вещества и взрывные устройства добыты гражданином путем розыска или демонтажа армейских боеприпасов на территории военных полигонов;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оружие, боеприпасы, взрывчатые вещества и взрывные устройства времен Великой Отечественной войны получены в результате самостоятельного розыска и обезвреживания в местах боев времен Великой Отечественной войны.</w:t>
      </w:r>
    </w:p>
    <w:p w:rsidR="00BF1FDB" w:rsidRPr="00754B77" w:rsidRDefault="00BF1FDB">
      <w:pPr>
        <w:pStyle w:val="ConsPlusNormal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(п. 3.1 </w:t>
      </w:r>
      <w:proofErr w:type="gramStart"/>
      <w:r w:rsidRPr="00754B77">
        <w:rPr>
          <w:color w:val="000000" w:themeColor="text1"/>
        </w:rPr>
        <w:t>введен</w:t>
      </w:r>
      <w:proofErr w:type="gramEnd"/>
      <w:r w:rsidRPr="00754B77">
        <w:rPr>
          <w:color w:val="000000" w:themeColor="text1"/>
        </w:rPr>
        <w:t xml:space="preserve"> </w:t>
      </w:r>
      <w:hyperlink r:id="rId15" w:history="1">
        <w:r w:rsidRPr="00754B77">
          <w:rPr>
            <w:color w:val="000000" w:themeColor="text1"/>
          </w:rPr>
          <w:t>Постановлением</w:t>
        </w:r>
      </w:hyperlink>
      <w:r w:rsidRPr="00754B77">
        <w:rPr>
          <w:color w:val="000000" w:themeColor="text1"/>
        </w:rPr>
        <w:t xml:space="preserve"> Правительства Ленинградской области от 23.12.2016 N 511)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4. Порядок рассмотрения документов, указанных в </w:t>
      </w:r>
      <w:hyperlink w:anchor="P52" w:history="1">
        <w:r w:rsidRPr="00754B77">
          <w:rPr>
            <w:color w:val="000000" w:themeColor="text1"/>
          </w:rPr>
          <w:t>пункте 3</w:t>
        </w:r>
      </w:hyperlink>
      <w:r w:rsidRPr="00754B77">
        <w:rPr>
          <w:color w:val="000000" w:themeColor="text1"/>
        </w:rPr>
        <w:t xml:space="preserve"> настоящего Порядка, а также порядок принятия решения о выплате денежного вознаграждения или об отказе в выплате утверждаются приказом Комитета.</w:t>
      </w:r>
    </w:p>
    <w:p w:rsidR="00BF1FDB" w:rsidRPr="00754B77" w:rsidRDefault="00BF1FDB">
      <w:pPr>
        <w:pStyle w:val="ConsPlusNormal"/>
        <w:jc w:val="both"/>
        <w:rPr>
          <w:color w:val="000000" w:themeColor="text1"/>
        </w:rPr>
      </w:pPr>
      <w:r w:rsidRPr="00754B77">
        <w:rPr>
          <w:color w:val="000000" w:themeColor="text1"/>
        </w:rPr>
        <w:t>(</w:t>
      </w:r>
      <w:proofErr w:type="gramStart"/>
      <w:r w:rsidRPr="00754B77">
        <w:rPr>
          <w:color w:val="000000" w:themeColor="text1"/>
        </w:rPr>
        <w:t>в</w:t>
      </w:r>
      <w:proofErr w:type="gramEnd"/>
      <w:r w:rsidRPr="00754B77">
        <w:rPr>
          <w:color w:val="000000" w:themeColor="text1"/>
        </w:rPr>
        <w:t xml:space="preserve"> ред. </w:t>
      </w:r>
      <w:hyperlink r:id="rId16" w:history="1">
        <w:r w:rsidRPr="00754B77">
          <w:rPr>
            <w:color w:val="000000" w:themeColor="text1"/>
          </w:rPr>
          <w:t>Постановления</w:t>
        </w:r>
      </w:hyperlink>
      <w:r w:rsidRPr="00754B77">
        <w:rPr>
          <w:color w:val="000000" w:themeColor="text1"/>
        </w:rPr>
        <w:t xml:space="preserve"> Правительства Ленинградской области от 23.12.2016 N 511)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lastRenderedPageBreak/>
        <w:t>5. Основанием для выплаты денежного вознаграждения является распоряжение Комитета, изданное в соответствии с решением комиссии, образованной приказом Комитета.</w:t>
      </w:r>
    </w:p>
    <w:p w:rsidR="00BF1FDB" w:rsidRPr="00754B77" w:rsidRDefault="00BF1FDB">
      <w:pPr>
        <w:pStyle w:val="ConsPlusNormal"/>
        <w:jc w:val="both"/>
        <w:rPr>
          <w:color w:val="000000" w:themeColor="text1"/>
        </w:rPr>
      </w:pPr>
      <w:r w:rsidRPr="00754B77">
        <w:rPr>
          <w:color w:val="000000" w:themeColor="text1"/>
        </w:rPr>
        <w:t>(</w:t>
      </w:r>
      <w:proofErr w:type="gramStart"/>
      <w:r w:rsidRPr="00754B77">
        <w:rPr>
          <w:color w:val="000000" w:themeColor="text1"/>
        </w:rPr>
        <w:t>в</w:t>
      </w:r>
      <w:proofErr w:type="gramEnd"/>
      <w:r w:rsidRPr="00754B77">
        <w:rPr>
          <w:color w:val="000000" w:themeColor="text1"/>
        </w:rPr>
        <w:t xml:space="preserve"> ред. </w:t>
      </w:r>
      <w:hyperlink r:id="rId17" w:history="1">
        <w:r w:rsidRPr="00754B77">
          <w:rPr>
            <w:color w:val="000000" w:themeColor="text1"/>
          </w:rPr>
          <w:t>Постановления</w:t>
        </w:r>
      </w:hyperlink>
      <w:r w:rsidRPr="00754B77">
        <w:rPr>
          <w:color w:val="000000" w:themeColor="text1"/>
        </w:rPr>
        <w:t xml:space="preserve"> Правительства Ленинградской области от 23.12.2016 N 511)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6. Выплата денежного вознаграждения осуществляется Комитетом путем перечисления денежных средств на банковский счет гражданина, открытый им в кредитной организации.</w:t>
      </w:r>
    </w:p>
    <w:p w:rsidR="00BF1FDB" w:rsidRPr="00754B77" w:rsidRDefault="00BF1FDB">
      <w:pPr>
        <w:pStyle w:val="ConsPlusNormal"/>
        <w:jc w:val="both"/>
        <w:rPr>
          <w:color w:val="000000" w:themeColor="text1"/>
        </w:rPr>
      </w:pPr>
      <w:r w:rsidRPr="00754B77">
        <w:rPr>
          <w:color w:val="000000" w:themeColor="text1"/>
        </w:rPr>
        <w:t>(</w:t>
      </w:r>
      <w:proofErr w:type="gramStart"/>
      <w:r w:rsidRPr="00754B77">
        <w:rPr>
          <w:color w:val="000000" w:themeColor="text1"/>
        </w:rPr>
        <w:t>п</w:t>
      </w:r>
      <w:proofErr w:type="gramEnd"/>
      <w:r w:rsidRPr="00754B77">
        <w:rPr>
          <w:color w:val="000000" w:themeColor="text1"/>
        </w:rPr>
        <w:t xml:space="preserve">. 6 в ред. </w:t>
      </w:r>
      <w:hyperlink r:id="rId18" w:history="1">
        <w:r w:rsidRPr="00754B77">
          <w:rPr>
            <w:color w:val="000000" w:themeColor="text1"/>
          </w:rPr>
          <w:t>Постановления</w:t>
        </w:r>
      </w:hyperlink>
      <w:r w:rsidRPr="00754B77">
        <w:rPr>
          <w:color w:val="000000" w:themeColor="text1"/>
        </w:rPr>
        <w:t xml:space="preserve"> Правительства Ленинградской области от 23.12.2016 N 511)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7. </w:t>
      </w:r>
      <w:proofErr w:type="gramStart"/>
      <w:r w:rsidRPr="00754B77">
        <w:rPr>
          <w:color w:val="000000" w:themeColor="text1"/>
        </w:rPr>
        <w:t>Контроль за</w:t>
      </w:r>
      <w:proofErr w:type="gramEnd"/>
      <w:r w:rsidRPr="00754B77">
        <w:rPr>
          <w:color w:val="000000" w:themeColor="text1"/>
        </w:rPr>
        <w:t xml:space="preserve"> целевым использованием средств областного бюджета Ленинградской области, выделяемых на финансирование расходов по выплате денежного вознаграждения, осуществляется Комитетом.</w:t>
      </w:r>
    </w:p>
    <w:p w:rsidR="00BF1FDB" w:rsidRPr="00754B77" w:rsidRDefault="00BF1FDB">
      <w:pPr>
        <w:pStyle w:val="ConsPlusNormal"/>
        <w:jc w:val="both"/>
        <w:rPr>
          <w:color w:val="000000" w:themeColor="text1"/>
        </w:rPr>
      </w:pPr>
      <w:r w:rsidRPr="00754B77">
        <w:rPr>
          <w:color w:val="000000" w:themeColor="text1"/>
        </w:rPr>
        <w:t>(</w:t>
      </w:r>
      <w:proofErr w:type="gramStart"/>
      <w:r w:rsidRPr="00754B77">
        <w:rPr>
          <w:color w:val="000000" w:themeColor="text1"/>
        </w:rPr>
        <w:t>п</w:t>
      </w:r>
      <w:proofErr w:type="gramEnd"/>
      <w:r w:rsidRPr="00754B77">
        <w:rPr>
          <w:color w:val="000000" w:themeColor="text1"/>
        </w:rPr>
        <w:t xml:space="preserve">. 7 в ред. </w:t>
      </w:r>
      <w:hyperlink r:id="rId19" w:history="1">
        <w:r w:rsidRPr="00754B77">
          <w:rPr>
            <w:color w:val="000000" w:themeColor="text1"/>
          </w:rPr>
          <w:t>Постановления</w:t>
        </w:r>
      </w:hyperlink>
      <w:r w:rsidRPr="00754B77">
        <w:rPr>
          <w:color w:val="000000" w:themeColor="text1"/>
        </w:rPr>
        <w:t xml:space="preserve"> Правительства Ленинградской области от 23.12.2016 N 511)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jc w:val="right"/>
        <w:outlineLvl w:val="1"/>
        <w:rPr>
          <w:color w:val="000000" w:themeColor="text1"/>
        </w:rPr>
      </w:pPr>
      <w:r w:rsidRPr="00754B77">
        <w:rPr>
          <w:color w:val="000000" w:themeColor="text1"/>
        </w:rPr>
        <w:t>Приложение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  <w:r w:rsidRPr="00754B77">
        <w:rPr>
          <w:color w:val="000000" w:themeColor="text1"/>
        </w:rPr>
        <w:t>к Порядку...</w:t>
      </w: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r w:rsidRPr="00754B77">
        <w:rPr>
          <w:color w:val="000000" w:themeColor="text1"/>
        </w:rPr>
        <w:t>Список изменяющих документов</w:t>
      </w: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proofErr w:type="gramStart"/>
      <w:r w:rsidRPr="00754B77">
        <w:rPr>
          <w:color w:val="000000" w:themeColor="text1"/>
        </w:rPr>
        <w:t xml:space="preserve">(в ред. </w:t>
      </w:r>
      <w:hyperlink r:id="rId20" w:history="1">
        <w:r w:rsidRPr="00754B77">
          <w:rPr>
            <w:color w:val="000000" w:themeColor="text1"/>
          </w:rPr>
          <w:t>Постановления</w:t>
        </w:r>
      </w:hyperlink>
      <w:r w:rsidRPr="00754B77">
        <w:rPr>
          <w:color w:val="000000" w:themeColor="text1"/>
        </w:rPr>
        <w:t xml:space="preserve"> Правительства Ленинградской области</w:t>
      </w:r>
      <w:proofErr w:type="gramEnd"/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r w:rsidRPr="00754B77">
        <w:rPr>
          <w:color w:val="000000" w:themeColor="text1"/>
        </w:rPr>
        <w:t>от 23.12.2016 N 511)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</w:p>
    <w:p w:rsidR="00BF1FDB" w:rsidRPr="00754B77" w:rsidRDefault="00BF1FDB">
      <w:pPr>
        <w:pStyle w:val="ConsPlusNormal"/>
        <w:rPr>
          <w:color w:val="000000" w:themeColor="text1"/>
        </w:rPr>
      </w:pPr>
      <w:r w:rsidRPr="00754B77">
        <w:rPr>
          <w:color w:val="000000" w:themeColor="text1"/>
        </w:rPr>
        <w:t>(Форма)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                    В Комитет правопорядка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                    и безопасности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                    Ленинградской области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                    191311, Санкт-Петербург,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                    Суворовский пр., д. 67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bookmarkStart w:id="3" w:name="P93"/>
      <w:bookmarkEnd w:id="3"/>
      <w:r w:rsidRPr="00754B77">
        <w:rPr>
          <w:color w:val="000000" w:themeColor="text1"/>
        </w:rPr>
        <w:t xml:space="preserve">                                 ЗАЯВЛЕНИЕ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на выплату денежного вознаграждения за добровольную сдачу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оружия, боеприпасов, взрывчатых веществ и взрывных устройств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1. Фамилия, имя, отчество _____________________________________________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2. Число, месяц, год рождения _________________________________________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3. Место рождения _____________________________________________________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4. Адрес места проживания (регистрации) с указанием почтового индекса 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5. Телефон ____________________________________________________________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6. Паспорт ____________________________________________________________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(серия, номер, дата выдачи, кем выдан, код подразделения)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7. Индивидуальный номер налогоплательщика (ИНН) _______________________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Прошу  выплатить  мне  денежное  вознаграждение  </w:t>
      </w:r>
      <w:proofErr w:type="gramStart"/>
      <w:r w:rsidRPr="00754B77">
        <w:rPr>
          <w:color w:val="000000" w:themeColor="text1"/>
        </w:rPr>
        <w:t>за</w:t>
      </w:r>
      <w:proofErr w:type="gramEnd"/>
      <w:r w:rsidRPr="00754B77">
        <w:rPr>
          <w:color w:val="000000" w:themeColor="text1"/>
        </w:rPr>
        <w:t xml:space="preserve"> добровольно сданное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оружие, боеприпасы, взрывчатые вещества и взрывные устройства (перечислить)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__________________________________________________________________________;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__________________________________________________________________________;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__________________________________________________________________________;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__________________________________________________________________________.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Причитающееся мне денежное вознаграждение прошу перечислить на счет 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___________________________________________________________________________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(указать отделение банка, номер счета)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</w:t>
      </w:r>
      <w:proofErr w:type="gramStart"/>
      <w:r w:rsidRPr="00754B77">
        <w:rPr>
          <w:color w:val="000000" w:themeColor="text1"/>
        </w:rPr>
        <w:t>Выражаю   согласие  на  обработку  своих  персональных  данных  (как  с</w:t>
      </w:r>
      <w:proofErr w:type="gramEnd"/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использованием   средств  автоматизации,  так  и  без  использования  таких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средств)  в  целях  предоставления  вознаграждения и с целью статистических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исследований  в  соответствии  с  Федеральным  </w:t>
      </w:r>
      <w:hyperlink r:id="rId21" w:history="1">
        <w:r w:rsidRPr="00754B77">
          <w:rPr>
            <w:color w:val="000000" w:themeColor="text1"/>
          </w:rPr>
          <w:t>законом</w:t>
        </w:r>
      </w:hyperlink>
      <w:r w:rsidRPr="00754B77">
        <w:rPr>
          <w:color w:val="000000" w:themeColor="text1"/>
        </w:rPr>
        <w:t xml:space="preserve"> от 27 июля 2006 года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N 152-ФЗ "О персональных данных".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"__" __________ 20__ года    _____________    _____________________________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(подпись)           (фамилия, инициалы)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Приложения: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1. Копия паспорта.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2. Копия   свидетельства  о  постановке  на  учет  в  налоговом  органе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физического лица (ИНН).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3. Квитанция  на  принятое  оружие,  боеприпасы,  взрывчатые вещества и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взрывные   устройства,  </w:t>
      </w:r>
      <w:proofErr w:type="gramStart"/>
      <w:r w:rsidRPr="00754B77">
        <w:rPr>
          <w:color w:val="000000" w:themeColor="text1"/>
        </w:rPr>
        <w:t>заверенная</w:t>
      </w:r>
      <w:proofErr w:type="gramEnd"/>
      <w:r w:rsidRPr="00754B77">
        <w:rPr>
          <w:color w:val="000000" w:themeColor="text1"/>
        </w:rPr>
        <w:t xml:space="preserve">  территориальным  подразделением  органа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внутренних дел.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4. Копия  постановления  об отказе в возбуждении в отношении гражданина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уголовного  дела  в  связи  с  добровольной  сдачей им оружия, боеприпасов,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взрывчатых   веществ   и  взрывных  устройств,  </w:t>
      </w:r>
      <w:proofErr w:type="gramStart"/>
      <w:r w:rsidRPr="00754B77">
        <w:rPr>
          <w:color w:val="000000" w:themeColor="text1"/>
        </w:rPr>
        <w:t>заверенная</w:t>
      </w:r>
      <w:proofErr w:type="gramEnd"/>
      <w:r w:rsidRPr="00754B77">
        <w:rPr>
          <w:color w:val="000000" w:themeColor="text1"/>
        </w:rPr>
        <w:t xml:space="preserve">  территориальным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подразделением органа внутренних дел.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5. Документ,  выданный кредитной организацией, содержащий реквизиты </w:t>
      </w:r>
      <w:proofErr w:type="gramStart"/>
      <w:r w:rsidRPr="00754B77">
        <w:rPr>
          <w:color w:val="000000" w:themeColor="text1"/>
        </w:rPr>
        <w:t>для</w:t>
      </w:r>
      <w:proofErr w:type="gramEnd"/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перечисления денежных средств на банковский счет гражданина.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>"__" __________ 20__ года    _____________    _____________________________</w:t>
      </w:r>
    </w:p>
    <w:p w:rsidR="00BF1FDB" w:rsidRPr="00754B77" w:rsidRDefault="00BF1FDB">
      <w:pPr>
        <w:pStyle w:val="ConsPlusNonformat"/>
        <w:jc w:val="both"/>
        <w:rPr>
          <w:color w:val="000000" w:themeColor="text1"/>
        </w:rPr>
      </w:pPr>
      <w:r w:rsidRPr="00754B77">
        <w:rPr>
          <w:color w:val="000000" w:themeColor="text1"/>
        </w:rPr>
        <w:t xml:space="preserve">                               (подпись)           (фамилия, инициалы)</w:t>
      </w:r>
    </w:p>
    <w:p w:rsidR="00BF1FDB" w:rsidRPr="00754B77" w:rsidRDefault="00BF1FDB">
      <w:pPr>
        <w:pStyle w:val="ConsPlusNormal"/>
        <w:ind w:left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ind w:left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ind w:left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ind w:left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ind w:left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jc w:val="right"/>
        <w:outlineLvl w:val="0"/>
        <w:rPr>
          <w:color w:val="000000" w:themeColor="text1"/>
        </w:rPr>
      </w:pPr>
      <w:r w:rsidRPr="00754B77">
        <w:rPr>
          <w:color w:val="000000" w:themeColor="text1"/>
        </w:rPr>
        <w:t>УТВЕРЖДЕНЫ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  <w:r w:rsidRPr="00754B77">
        <w:rPr>
          <w:color w:val="000000" w:themeColor="text1"/>
        </w:rPr>
        <w:t>постановлением Правительства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  <w:r w:rsidRPr="00754B77">
        <w:rPr>
          <w:color w:val="000000" w:themeColor="text1"/>
        </w:rPr>
        <w:t>Ленинградской области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  <w:r w:rsidRPr="00754B77">
        <w:rPr>
          <w:color w:val="000000" w:themeColor="text1"/>
        </w:rPr>
        <w:t>от 31.05.2013 N 154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  <w:r w:rsidRPr="00754B77">
        <w:rPr>
          <w:color w:val="000000" w:themeColor="text1"/>
        </w:rPr>
        <w:t>(приложение 2)</w:t>
      </w:r>
    </w:p>
    <w:p w:rsidR="00BF1FDB" w:rsidRPr="00754B77" w:rsidRDefault="00BF1FDB">
      <w:pPr>
        <w:pStyle w:val="ConsPlusNormal"/>
        <w:jc w:val="right"/>
        <w:rPr>
          <w:color w:val="000000" w:themeColor="text1"/>
        </w:rPr>
      </w:pP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bookmarkStart w:id="4" w:name="P153"/>
      <w:bookmarkEnd w:id="4"/>
      <w:r w:rsidRPr="00754B77">
        <w:rPr>
          <w:color w:val="000000" w:themeColor="text1"/>
        </w:rPr>
        <w:t>РАЗМЕРЫ</w:t>
      </w: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r w:rsidRPr="00754B77">
        <w:rPr>
          <w:color w:val="000000" w:themeColor="text1"/>
        </w:rPr>
        <w:t>ДЕНЕЖНОГО ВОЗНАГРАЖДЕНИЯ, ВЫПЛАЧИВАЕМОГО ГРАЖДАНАМ</w:t>
      </w: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r w:rsidRPr="00754B77">
        <w:rPr>
          <w:color w:val="000000" w:themeColor="text1"/>
        </w:rPr>
        <w:t>ЗА ДОБРОВОЛЬНО СДАННОЕ ОРУЖИЕ, БОЕПРИПАСЫ, ВЗРЫВЧАТЫЕ</w:t>
      </w:r>
    </w:p>
    <w:p w:rsidR="00BF1FDB" w:rsidRPr="00754B77" w:rsidRDefault="00BF1FDB">
      <w:pPr>
        <w:pStyle w:val="ConsPlusTitle"/>
        <w:jc w:val="center"/>
        <w:rPr>
          <w:color w:val="000000" w:themeColor="text1"/>
        </w:rPr>
      </w:pPr>
      <w:r w:rsidRPr="00754B77">
        <w:rPr>
          <w:color w:val="000000" w:themeColor="text1"/>
        </w:rPr>
        <w:t>ВЕЩЕСТВА И ВЗРЫВНЫЕ УСТРОЙСТВА</w:t>
      </w: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r w:rsidRPr="00754B77">
        <w:rPr>
          <w:color w:val="000000" w:themeColor="text1"/>
        </w:rPr>
        <w:t>Список изменяющих документов</w:t>
      </w: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proofErr w:type="gramStart"/>
      <w:r w:rsidRPr="00754B77">
        <w:rPr>
          <w:color w:val="000000" w:themeColor="text1"/>
        </w:rPr>
        <w:t xml:space="preserve">(в ред. </w:t>
      </w:r>
      <w:hyperlink r:id="rId22" w:history="1">
        <w:r w:rsidRPr="00754B77">
          <w:rPr>
            <w:color w:val="000000" w:themeColor="text1"/>
          </w:rPr>
          <w:t>Постановления</w:t>
        </w:r>
      </w:hyperlink>
      <w:r w:rsidRPr="00754B77">
        <w:rPr>
          <w:color w:val="000000" w:themeColor="text1"/>
        </w:rPr>
        <w:t xml:space="preserve"> Правительства Ленинградской области</w:t>
      </w:r>
      <w:proofErr w:type="gramEnd"/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  <w:r w:rsidRPr="00754B77">
        <w:rPr>
          <w:color w:val="000000" w:themeColor="text1"/>
        </w:rPr>
        <w:t>от 23.12.2016 N 511)</w:t>
      </w:r>
    </w:p>
    <w:p w:rsidR="00BF1FDB" w:rsidRPr="00754B77" w:rsidRDefault="00BF1FDB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754B77" w:rsidRPr="00754B77">
        <w:tc>
          <w:tcPr>
            <w:tcW w:w="567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 xml:space="preserve">N </w:t>
            </w:r>
            <w:proofErr w:type="gramStart"/>
            <w:r w:rsidRPr="00754B77">
              <w:rPr>
                <w:color w:val="000000" w:themeColor="text1"/>
              </w:rPr>
              <w:t>п</w:t>
            </w:r>
            <w:proofErr w:type="gramEnd"/>
            <w:r w:rsidRPr="00754B77">
              <w:rPr>
                <w:color w:val="000000" w:themeColor="text1"/>
              </w:rPr>
              <w:t>/п</w:t>
            </w:r>
          </w:p>
        </w:tc>
        <w:tc>
          <w:tcPr>
            <w:tcW w:w="6236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Наименование</w:t>
            </w:r>
          </w:p>
        </w:tc>
        <w:tc>
          <w:tcPr>
            <w:tcW w:w="2268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Размер вознаграждения (руб.)</w:t>
            </w:r>
          </w:p>
        </w:tc>
      </w:tr>
      <w:tr w:rsidR="00754B77" w:rsidRPr="00754B77">
        <w:tc>
          <w:tcPr>
            <w:tcW w:w="567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1</w:t>
            </w:r>
          </w:p>
        </w:tc>
        <w:tc>
          <w:tcPr>
            <w:tcW w:w="6236" w:type="dxa"/>
          </w:tcPr>
          <w:p w:rsidR="00BF1FDB" w:rsidRPr="00754B77" w:rsidRDefault="00BF1FDB">
            <w:pPr>
              <w:pStyle w:val="ConsPlusNormal"/>
              <w:jc w:val="both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Огнестрельное оружие с нарезным стволом (1 шт.)</w:t>
            </w:r>
          </w:p>
        </w:tc>
        <w:tc>
          <w:tcPr>
            <w:tcW w:w="2268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4000</w:t>
            </w:r>
          </w:p>
        </w:tc>
      </w:tr>
      <w:tr w:rsidR="00754B77" w:rsidRPr="00754B77">
        <w:tc>
          <w:tcPr>
            <w:tcW w:w="567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2</w:t>
            </w:r>
          </w:p>
        </w:tc>
        <w:tc>
          <w:tcPr>
            <w:tcW w:w="6236" w:type="dxa"/>
          </w:tcPr>
          <w:p w:rsidR="00BF1FDB" w:rsidRPr="00754B77" w:rsidRDefault="00BF1FDB">
            <w:pPr>
              <w:pStyle w:val="ConsPlusNormal"/>
              <w:jc w:val="both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Огнестрельное гладкоствольное оружие (1 шт.)</w:t>
            </w:r>
          </w:p>
        </w:tc>
        <w:tc>
          <w:tcPr>
            <w:tcW w:w="2268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2000</w:t>
            </w:r>
          </w:p>
        </w:tc>
      </w:tr>
      <w:tr w:rsidR="00754B77" w:rsidRPr="00754B77">
        <w:tc>
          <w:tcPr>
            <w:tcW w:w="567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3</w:t>
            </w:r>
          </w:p>
        </w:tc>
        <w:tc>
          <w:tcPr>
            <w:tcW w:w="6236" w:type="dxa"/>
          </w:tcPr>
          <w:p w:rsidR="00BF1FDB" w:rsidRPr="00754B77" w:rsidRDefault="00BF1FDB">
            <w:pPr>
              <w:pStyle w:val="ConsPlusNormal"/>
              <w:jc w:val="both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Оружие самообороны:</w:t>
            </w:r>
          </w:p>
        </w:tc>
        <w:tc>
          <w:tcPr>
            <w:tcW w:w="2268" w:type="dxa"/>
          </w:tcPr>
          <w:p w:rsidR="00BF1FDB" w:rsidRPr="00754B77" w:rsidRDefault="00BF1FDB">
            <w:pPr>
              <w:pStyle w:val="ConsPlusNormal"/>
              <w:rPr>
                <w:color w:val="000000" w:themeColor="text1"/>
              </w:rPr>
            </w:pPr>
          </w:p>
        </w:tc>
      </w:tr>
      <w:tr w:rsidR="00754B77" w:rsidRPr="00754B77">
        <w:tc>
          <w:tcPr>
            <w:tcW w:w="567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3.1</w:t>
            </w:r>
          </w:p>
        </w:tc>
        <w:tc>
          <w:tcPr>
            <w:tcW w:w="6236" w:type="dxa"/>
          </w:tcPr>
          <w:p w:rsidR="00BF1FDB" w:rsidRPr="00754B77" w:rsidRDefault="00BF1FDB">
            <w:pPr>
              <w:pStyle w:val="ConsPlusNormal"/>
              <w:jc w:val="both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Огнестрельное оружие ограниченного поражения (1 шт.)</w:t>
            </w:r>
          </w:p>
        </w:tc>
        <w:tc>
          <w:tcPr>
            <w:tcW w:w="2268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1000</w:t>
            </w:r>
          </w:p>
        </w:tc>
      </w:tr>
      <w:tr w:rsidR="00754B77" w:rsidRPr="00754B77">
        <w:tc>
          <w:tcPr>
            <w:tcW w:w="567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3.2</w:t>
            </w:r>
          </w:p>
        </w:tc>
        <w:tc>
          <w:tcPr>
            <w:tcW w:w="6236" w:type="dxa"/>
          </w:tcPr>
          <w:p w:rsidR="00BF1FDB" w:rsidRPr="00754B77" w:rsidRDefault="00BF1FDB">
            <w:pPr>
              <w:pStyle w:val="ConsPlusNormal"/>
              <w:jc w:val="both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Газовое оружие (1 шт.)</w:t>
            </w:r>
          </w:p>
        </w:tc>
        <w:tc>
          <w:tcPr>
            <w:tcW w:w="2268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1000</w:t>
            </w:r>
          </w:p>
        </w:tc>
      </w:tr>
      <w:tr w:rsidR="00754B77" w:rsidRPr="00754B77">
        <w:tc>
          <w:tcPr>
            <w:tcW w:w="567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4</w:t>
            </w:r>
          </w:p>
        </w:tc>
        <w:tc>
          <w:tcPr>
            <w:tcW w:w="6236" w:type="dxa"/>
          </w:tcPr>
          <w:p w:rsidR="00BF1FDB" w:rsidRPr="00754B77" w:rsidRDefault="00BF1FDB">
            <w:pPr>
              <w:pStyle w:val="ConsPlusNormal"/>
              <w:jc w:val="both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Боеприпасы к нарезному оружию (1 шт.)</w:t>
            </w:r>
          </w:p>
        </w:tc>
        <w:tc>
          <w:tcPr>
            <w:tcW w:w="2268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5</w:t>
            </w:r>
          </w:p>
        </w:tc>
      </w:tr>
      <w:tr w:rsidR="00754B77" w:rsidRPr="00754B77">
        <w:tc>
          <w:tcPr>
            <w:tcW w:w="567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5</w:t>
            </w:r>
          </w:p>
        </w:tc>
        <w:tc>
          <w:tcPr>
            <w:tcW w:w="6236" w:type="dxa"/>
          </w:tcPr>
          <w:p w:rsidR="00BF1FDB" w:rsidRPr="00754B77" w:rsidRDefault="00BF1FDB">
            <w:pPr>
              <w:pStyle w:val="ConsPlusNormal"/>
              <w:jc w:val="both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Боеприпасы к гладкоствольному оружию (1 шт.)</w:t>
            </w:r>
          </w:p>
        </w:tc>
        <w:tc>
          <w:tcPr>
            <w:tcW w:w="2268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3</w:t>
            </w:r>
          </w:p>
        </w:tc>
      </w:tr>
      <w:tr w:rsidR="00754B77" w:rsidRPr="00754B77">
        <w:tc>
          <w:tcPr>
            <w:tcW w:w="567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6</w:t>
            </w:r>
          </w:p>
        </w:tc>
        <w:tc>
          <w:tcPr>
            <w:tcW w:w="6236" w:type="dxa"/>
          </w:tcPr>
          <w:p w:rsidR="00BF1FDB" w:rsidRPr="00754B77" w:rsidRDefault="00BF1FDB">
            <w:pPr>
              <w:pStyle w:val="ConsPlusNormal"/>
              <w:jc w:val="both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Взрывчатые вещества (100 г)</w:t>
            </w:r>
          </w:p>
        </w:tc>
        <w:tc>
          <w:tcPr>
            <w:tcW w:w="2268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400</w:t>
            </w:r>
          </w:p>
        </w:tc>
      </w:tr>
      <w:tr w:rsidR="00754B77" w:rsidRPr="00754B77">
        <w:tc>
          <w:tcPr>
            <w:tcW w:w="567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6236" w:type="dxa"/>
          </w:tcPr>
          <w:p w:rsidR="00BF1FDB" w:rsidRPr="00754B77" w:rsidRDefault="00BF1FDB">
            <w:pPr>
              <w:pStyle w:val="ConsPlusNormal"/>
              <w:jc w:val="both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Взрывные устройства (1 шт.)</w:t>
            </w:r>
          </w:p>
        </w:tc>
        <w:tc>
          <w:tcPr>
            <w:tcW w:w="2268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200</w:t>
            </w:r>
          </w:p>
        </w:tc>
      </w:tr>
      <w:tr w:rsidR="00754B77" w:rsidRPr="00754B77">
        <w:tc>
          <w:tcPr>
            <w:tcW w:w="567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8</w:t>
            </w:r>
          </w:p>
        </w:tc>
        <w:tc>
          <w:tcPr>
            <w:tcW w:w="6236" w:type="dxa"/>
          </w:tcPr>
          <w:p w:rsidR="00BF1FDB" w:rsidRPr="00754B77" w:rsidRDefault="00BF1FDB">
            <w:pPr>
              <w:pStyle w:val="ConsPlusNormal"/>
              <w:jc w:val="both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Гранаты, мины, снаряды, выстрелы (1 шт.)</w:t>
            </w:r>
          </w:p>
        </w:tc>
        <w:tc>
          <w:tcPr>
            <w:tcW w:w="2268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1000</w:t>
            </w:r>
          </w:p>
        </w:tc>
      </w:tr>
      <w:tr w:rsidR="00754B77" w:rsidRPr="00754B77">
        <w:tc>
          <w:tcPr>
            <w:tcW w:w="567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9</w:t>
            </w:r>
          </w:p>
        </w:tc>
        <w:tc>
          <w:tcPr>
            <w:tcW w:w="6236" w:type="dxa"/>
          </w:tcPr>
          <w:p w:rsidR="00BF1FDB" w:rsidRPr="00754B77" w:rsidRDefault="00BF1FDB">
            <w:pPr>
              <w:pStyle w:val="ConsPlusNormal"/>
              <w:jc w:val="both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 xml:space="preserve">Оружие, боеприпасы, взрывчатые вещества, взрывные устройства времен Великой Отечественной войны </w:t>
            </w:r>
            <w:hyperlink w:anchor="P200" w:history="1">
              <w:r w:rsidRPr="00754B77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2268" w:type="dxa"/>
          </w:tcPr>
          <w:p w:rsidR="00BF1FDB" w:rsidRPr="00754B77" w:rsidRDefault="00BF1FDB">
            <w:pPr>
              <w:pStyle w:val="ConsPlusNormal"/>
              <w:jc w:val="center"/>
              <w:rPr>
                <w:color w:val="000000" w:themeColor="text1"/>
              </w:rPr>
            </w:pPr>
            <w:r w:rsidRPr="00754B77">
              <w:rPr>
                <w:color w:val="000000" w:themeColor="text1"/>
              </w:rPr>
              <w:t>15% от суммы денежного вознаграждения, установленного за добровольную сдачу конкретного вида (типа) оружия, боеприпасов</w:t>
            </w:r>
          </w:p>
        </w:tc>
      </w:tr>
    </w:tbl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r w:rsidRPr="00754B77">
        <w:rPr>
          <w:color w:val="000000" w:themeColor="text1"/>
        </w:rPr>
        <w:t>--------------------------------</w:t>
      </w:r>
    </w:p>
    <w:p w:rsidR="00BF1FDB" w:rsidRPr="00754B77" w:rsidRDefault="00BF1FDB">
      <w:pPr>
        <w:pStyle w:val="ConsPlusNormal"/>
        <w:ind w:firstLine="540"/>
        <w:jc w:val="both"/>
        <w:rPr>
          <w:color w:val="000000" w:themeColor="text1"/>
        </w:rPr>
      </w:pPr>
      <w:bookmarkStart w:id="5" w:name="P200"/>
      <w:bookmarkEnd w:id="5"/>
      <w:r w:rsidRPr="00754B77">
        <w:rPr>
          <w:color w:val="000000" w:themeColor="text1"/>
        </w:rPr>
        <w:t>&lt;*&gt; За исключением полученных в результате самостоятельного розыска и обезвреживания в местах боев времен Великой Отечественной войны.</w:t>
      </w:r>
    </w:p>
    <w:p w:rsidR="00BF1FDB" w:rsidRPr="00754B77" w:rsidRDefault="00BF1FDB">
      <w:pPr>
        <w:pStyle w:val="ConsPlusNormal"/>
        <w:rPr>
          <w:color w:val="000000" w:themeColor="text1"/>
        </w:rPr>
      </w:pPr>
    </w:p>
    <w:p w:rsidR="00BF1FDB" w:rsidRPr="00754B77" w:rsidRDefault="00BF1FDB">
      <w:pPr>
        <w:pStyle w:val="ConsPlusNormal"/>
        <w:rPr>
          <w:color w:val="000000" w:themeColor="text1"/>
        </w:rPr>
      </w:pPr>
    </w:p>
    <w:p w:rsidR="00BF1FDB" w:rsidRPr="00754B77" w:rsidRDefault="00BF1FD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10053" w:rsidRPr="00754B77" w:rsidRDefault="00754B77">
      <w:pPr>
        <w:rPr>
          <w:color w:val="000000" w:themeColor="text1"/>
        </w:rPr>
      </w:pPr>
    </w:p>
    <w:sectPr w:rsidR="00B10053" w:rsidRPr="00754B77" w:rsidSect="0082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DB"/>
    <w:rsid w:val="00502954"/>
    <w:rsid w:val="00754B77"/>
    <w:rsid w:val="00BC585A"/>
    <w:rsid w:val="00B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D5734F511E68B97CFFD74372BDC74D19D2CA46EB0453677S9CAK" TargetMode="External"/><Relationship Id="rId13" Type="http://schemas.openxmlformats.org/officeDocument/2006/relationships/hyperlink" Target="consultantplus://offline/ref=14FF488E4D0B61CCAF64E272C87D323EEE5F34F013E68B97CFFD74372BDC74D19D2CA46EB045307ES9CBK" TargetMode="External"/><Relationship Id="rId18" Type="http://schemas.openxmlformats.org/officeDocument/2006/relationships/hyperlink" Target="consultantplus://offline/ref=14FF488E4D0B61CCAF64E272C87D323EEE5F34F013E68B97CFFD74372BDC74D19D2CA46EB045307CS9C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FF488E4D0B61CCAF64FD63DD7D323EED5735F017E18B97CFFD74372BSDCCK" TargetMode="External"/><Relationship Id="rId7" Type="http://schemas.openxmlformats.org/officeDocument/2006/relationships/hyperlink" Target="consultantplus://offline/ref=14FF488E4D0B61CCAF64E272C87D323EEE5F34F013E68B97CFFD74372BDC74D19D2CA46EB045307ES9C9K" TargetMode="External"/><Relationship Id="rId12" Type="http://schemas.openxmlformats.org/officeDocument/2006/relationships/hyperlink" Target="consultantplus://offline/ref=14FF488E4D0B61CCAF64E272C87D323EEE5F34F013E68B97CFFD74372BDC74D19D2CA46EB045307ES9CAK" TargetMode="External"/><Relationship Id="rId17" Type="http://schemas.openxmlformats.org/officeDocument/2006/relationships/hyperlink" Target="consultantplus://offline/ref=14FF488E4D0B61CCAF64E272C87D323EEE5F34F013E68B97CFFD74372BDC74D19D2CA46EB045307CS9C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FF488E4D0B61CCAF64E272C87D323EEE5F34F013E68B97CFFD74372BDC74D19D2CA46EB045307CS9CEK" TargetMode="External"/><Relationship Id="rId20" Type="http://schemas.openxmlformats.org/officeDocument/2006/relationships/hyperlink" Target="consultantplus://offline/ref=14FF488E4D0B61CCAF64E272C87D323EEE5F34F013E68B97CFFD74372BDC74D19D2CA46EB045307CS9C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F488E4D0B61CCAF64E272C87D323EEE5231FD17E68B97CFFD74372BDC74D19D2CA46EB045307ES9C9K" TargetMode="External"/><Relationship Id="rId11" Type="http://schemas.openxmlformats.org/officeDocument/2006/relationships/hyperlink" Target="consultantplus://offline/ref=14FF488E4D0B61CCAF64E272C87D323EEE533CF716E38B97CFFD74372BDC74D19D2CA46EB045307ES9CB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4FF488E4D0B61CCAF64E272C87D323EEE533CF716E38B97CFFD74372BDC74D19D2CA46EB045307ES9C9K" TargetMode="External"/><Relationship Id="rId15" Type="http://schemas.openxmlformats.org/officeDocument/2006/relationships/hyperlink" Target="consultantplus://offline/ref=14FF488E4D0B61CCAF64E272C87D323EEE5F34F013E68B97CFFD74372BDC74D19D2CA46EB045307FS9CB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FF488E4D0B61CCAF64E272C87D323EEE533CF716E38B97CFFD74372BDC74D19D2CA46EB045307ES9CAK" TargetMode="External"/><Relationship Id="rId19" Type="http://schemas.openxmlformats.org/officeDocument/2006/relationships/hyperlink" Target="consultantplus://offline/ref=14FF488E4D0B61CCAF64E272C87D323EEE5F34F013E68B97CFFD74372BDC74D19D2CA46EB045307CS9C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E272C87D323EEE5033F514E18B97CFFD74372BDC74D19D2CA46EB045347ES9CCK" TargetMode="External"/><Relationship Id="rId14" Type="http://schemas.openxmlformats.org/officeDocument/2006/relationships/hyperlink" Target="consultantplus://offline/ref=14FF488E4D0B61CCAF64E272C87D323EEE5F34F013E68B97CFFD74372BDC74D19D2CA46EB045307ES9C5K" TargetMode="External"/><Relationship Id="rId22" Type="http://schemas.openxmlformats.org/officeDocument/2006/relationships/hyperlink" Target="consultantplus://offline/ref=14FF488E4D0B61CCAF64E272C87D323EEE5F34F013E68B97CFFD74372BDC74D19D2CA46EB045307CS9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2045</Words>
  <Characters>11659</Characters>
  <Application>Microsoft Office Word</Application>
  <DocSecurity>0</DocSecurity>
  <Lines>97</Lines>
  <Paragraphs>27</Paragraphs>
  <ScaleCrop>false</ScaleCrop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Шуляка</dc:creator>
  <cp:lastModifiedBy>Наталья Николаевна Шуляка</cp:lastModifiedBy>
  <cp:revision>2</cp:revision>
  <dcterms:created xsi:type="dcterms:W3CDTF">2017-01-20T10:02:00Z</dcterms:created>
  <dcterms:modified xsi:type="dcterms:W3CDTF">2017-01-20T10:03:00Z</dcterms:modified>
</cp:coreProperties>
</file>