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410" w:type="dxa"/>
        <w:tblLayout w:type="fixed"/>
        <w:tblLook w:val="04A0" w:firstRow="1" w:lastRow="0" w:firstColumn="1" w:lastColumn="0" w:noHBand="0" w:noVBand="1"/>
      </w:tblPr>
      <w:tblGrid>
        <w:gridCol w:w="550"/>
        <w:gridCol w:w="2109"/>
        <w:gridCol w:w="18"/>
        <w:gridCol w:w="691"/>
        <w:gridCol w:w="141"/>
        <w:gridCol w:w="710"/>
        <w:gridCol w:w="6"/>
        <w:gridCol w:w="560"/>
        <w:gridCol w:w="64"/>
        <w:gridCol w:w="775"/>
        <w:gridCol w:w="12"/>
        <w:gridCol w:w="850"/>
        <w:gridCol w:w="851"/>
        <w:gridCol w:w="709"/>
        <w:gridCol w:w="142"/>
        <w:gridCol w:w="567"/>
        <w:gridCol w:w="149"/>
        <w:gridCol w:w="843"/>
        <w:gridCol w:w="142"/>
        <w:gridCol w:w="709"/>
        <w:gridCol w:w="142"/>
        <w:gridCol w:w="567"/>
        <w:gridCol w:w="283"/>
        <w:gridCol w:w="709"/>
        <w:gridCol w:w="283"/>
        <w:gridCol w:w="709"/>
        <w:gridCol w:w="268"/>
        <w:gridCol w:w="724"/>
        <w:gridCol w:w="268"/>
        <w:gridCol w:w="725"/>
        <w:gridCol w:w="267"/>
        <w:gridCol w:w="725"/>
        <w:gridCol w:w="142"/>
      </w:tblGrid>
      <w:tr w:rsidR="00ED2135" w:rsidRPr="00ED2135" w:rsidTr="009D56BD">
        <w:trPr>
          <w:trHeight w:val="420"/>
        </w:trPr>
        <w:tc>
          <w:tcPr>
            <w:tcW w:w="16410" w:type="dxa"/>
            <w:gridSpan w:val="33"/>
            <w:noWrap/>
            <w:hideMark/>
          </w:tcPr>
          <w:p w:rsidR="00ED2135" w:rsidRPr="00ED2135" w:rsidRDefault="00ED2135" w:rsidP="00ED2135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ED2135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1 кв. 2018 г.</w:t>
            </w:r>
          </w:p>
        </w:tc>
      </w:tr>
      <w:tr w:rsidR="00ED2135" w:rsidRPr="00ED2135" w:rsidTr="009D56BD">
        <w:trPr>
          <w:trHeight w:val="1470"/>
        </w:trPr>
        <w:tc>
          <w:tcPr>
            <w:tcW w:w="550" w:type="dxa"/>
            <w:vMerge w:val="restart"/>
            <w:noWrap/>
            <w:hideMark/>
          </w:tcPr>
          <w:p w:rsidR="00ED2135" w:rsidRPr="00ED2135" w:rsidRDefault="00ED2135" w:rsidP="00ED2135">
            <w:r w:rsidRPr="00ED2135">
              <w:t xml:space="preserve">№ </w:t>
            </w:r>
          </w:p>
        </w:tc>
        <w:tc>
          <w:tcPr>
            <w:tcW w:w="2127" w:type="dxa"/>
            <w:gridSpan w:val="2"/>
            <w:vMerge w:val="restart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По районам</w:t>
            </w:r>
          </w:p>
        </w:tc>
        <w:tc>
          <w:tcPr>
            <w:tcW w:w="832" w:type="dxa"/>
            <w:gridSpan w:val="2"/>
            <w:vMerge w:val="restart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2115" w:type="dxa"/>
            <w:gridSpan w:val="5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862" w:type="dxa"/>
            <w:gridSpan w:val="2"/>
            <w:vMerge w:val="restart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851" w:type="dxa"/>
            <w:vMerge w:val="restart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Вынесено определений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Количество постановлений по делу об административных правонарушениях, отмененных судом</w:t>
            </w:r>
          </w:p>
        </w:tc>
        <w:tc>
          <w:tcPr>
            <w:tcW w:w="3402" w:type="dxa"/>
            <w:gridSpan w:val="8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Вынесено постановлений:</w:t>
            </w:r>
          </w:p>
        </w:tc>
        <w:tc>
          <w:tcPr>
            <w:tcW w:w="992" w:type="dxa"/>
            <w:gridSpan w:val="2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69" w:type="dxa"/>
            <w:gridSpan w:val="4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859" w:type="dxa"/>
            <w:gridSpan w:val="4"/>
            <w:hideMark/>
          </w:tcPr>
          <w:p w:rsidR="00ED2135" w:rsidRPr="00ED2135" w:rsidRDefault="00ED2135" w:rsidP="009D56BD">
            <w:pPr>
              <w:jc w:val="center"/>
              <w:rPr>
                <w:b/>
                <w:bCs/>
              </w:rPr>
            </w:pPr>
            <w:r w:rsidRPr="00ED2135">
              <w:rPr>
                <w:b/>
                <w:bCs/>
              </w:rPr>
              <w:t>Сумма, взысканных штрафов</w:t>
            </w:r>
          </w:p>
        </w:tc>
      </w:tr>
      <w:tr w:rsidR="00ED2135" w:rsidRPr="00ED2135" w:rsidTr="009D56BD">
        <w:trPr>
          <w:trHeight w:val="2745"/>
        </w:trPr>
        <w:tc>
          <w:tcPr>
            <w:tcW w:w="550" w:type="dxa"/>
            <w:vMerge/>
            <w:hideMark/>
          </w:tcPr>
          <w:p w:rsidR="00ED2135" w:rsidRPr="00ED2135" w:rsidRDefault="00ED2135"/>
        </w:tc>
        <w:tc>
          <w:tcPr>
            <w:tcW w:w="2127" w:type="dxa"/>
            <w:gridSpan w:val="2"/>
            <w:vMerge/>
            <w:hideMark/>
          </w:tcPr>
          <w:p w:rsidR="00ED2135" w:rsidRPr="00ED2135" w:rsidRDefault="00ED2135">
            <w:pPr>
              <w:rPr>
                <w:b/>
                <w:bCs/>
              </w:rPr>
            </w:pPr>
          </w:p>
        </w:tc>
        <w:tc>
          <w:tcPr>
            <w:tcW w:w="832" w:type="dxa"/>
            <w:gridSpan w:val="2"/>
            <w:vMerge/>
            <w:hideMark/>
          </w:tcPr>
          <w:p w:rsidR="00ED2135" w:rsidRPr="00ED2135" w:rsidRDefault="00ED2135">
            <w:pPr>
              <w:rPr>
                <w:b/>
                <w:bCs/>
              </w:rPr>
            </w:pPr>
          </w:p>
        </w:tc>
        <w:tc>
          <w:tcPr>
            <w:tcW w:w="716" w:type="dxa"/>
            <w:gridSpan w:val="2"/>
            <w:hideMark/>
          </w:tcPr>
          <w:p w:rsidR="00ED2135" w:rsidRPr="00ED2135" w:rsidRDefault="00ED2135" w:rsidP="00ED2135">
            <w:r w:rsidRPr="00ED2135">
              <w:t>всего</w:t>
            </w:r>
          </w:p>
        </w:tc>
        <w:tc>
          <w:tcPr>
            <w:tcW w:w="624" w:type="dxa"/>
            <w:gridSpan w:val="2"/>
            <w:hideMark/>
          </w:tcPr>
          <w:p w:rsidR="00ED2135" w:rsidRPr="00ED2135" w:rsidRDefault="00ED2135" w:rsidP="00ED2135">
            <w:r w:rsidRPr="00ED2135">
              <w:t>из ОВД</w:t>
            </w:r>
          </w:p>
        </w:tc>
        <w:tc>
          <w:tcPr>
            <w:tcW w:w="775" w:type="dxa"/>
            <w:hideMark/>
          </w:tcPr>
          <w:p w:rsidR="00ED2135" w:rsidRPr="00ED2135" w:rsidRDefault="00ED2135" w:rsidP="00ED2135">
            <w:r w:rsidRPr="00ED2135">
              <w:t xml:space="preserve">от </w:t>
            </w:r>
            <w:proofErr w:type="spellStart"/>
            <w:r w:rsidRPr="00ED2135">
              <w:t>долж</w:t>
            </w:r>
            <w:proofErr w:type="spellEnd"/>
            <w:r w:rsidRPr="00ED2135">
              <w:t xml:space="preserve">. лиц  адм. </w:t>
            </w:r>
            <w:proofErr w:type="spellStart"/>
            <w:r w:rsidRPr="00ED2135">
              <w:t>мун</w:t>
            </w:r>
            <w:proofErr w:type="spellEnd"/>
            <w:r w:rsidRPr="00ED2135">
              <w:t>. обр.</w:t>
            </w:r>
          </w:p>
        </w:tc>
        <w:tc>
          <w:tcPr>
            <w:tcW w:w="862" w:type="dxa"/>
            <w:gridSpan w:val="2"/>
            <w:vMerge/>
            <w:hideMark/>
          </w:tcPr>
          <w:p w:rsidR="00ED2135" w:rsidRPr="00ED2135" w:rsidRDefault="00ED213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ED2135" w:rsidRPr="00ED2135" w:rsidRDefault="00ED213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D2135" w:rsidRPr="00ED2135" w:rsidRDefault="00ED2135">
            <w:pPr>
              <w:rPr>
                <w:b/>
                <w:bCs/>
              </w:rPr>
            </w:pPr>
          </w:p>
        </w:tc>
        <w:tc>
          <w:tcPr>
            <w:tcW w:w="716" w:type="dxa"/>
            <w:gridSpan w:val="2"/>
            <w:hideMark/>
          </w:tcPr>
          <w:p w:rsidR="00ED2135" w:rsidRPr="00ED2135" w:rsidRDefault="00ED2135" w:rsidP="00ED2135">
            <w:r w:rsidRPr="00ED2135">
              <w:t>всего</w:t>
            </w:r>
          </w:p>
        </w:tc>
        <w:tc>
          <w:tcPr>
            <w:tcW w:w="985" w:type="dxa"/>
            <w:gridSpan w:val="2"/>
            <w:hideMark/>
          </w:tcPr>
          <w:p w:rsidR="00ED2135" w:rsidRPr="00ED2135" w:rsidRDefault="00ED2135" w:rsidP="00ED2135">
            <w:r w:rsidRPr="00ED2135">
              <w:t>о вынесении предупреждения</w:t>
            </w:r>
          </w:p>
        </w:tc>
        <w:tc>
          <w:tcPr>
            <w:tcW w:w="851" w:type="dxa"/>
            <w:gridSpan w:val="2"/>
            <w:hideMark/>
          </w:tcPr>
          <w:p w:rsidR="00ED2135" w:rsidRPr="00ED2135" w:rsidRDefault="00ED2135" w:rsidP="00ED2135">
            <w:r w:rsidRPr="00ED2135">
              <w:t>о назначении штрафа</w:t>
            </w:r>
          </w:p>
        </w:tc>
        <w:tc>
          <w:tcPr>
            <w:tcW w:w="850" w:type="dxa"/>
            <w:gridSpan w:val="2"/>
            <w:hideMark/>
          </w:tcPr>
          <w:p w:rsidR="00ED2135" w:rsidRPr="00ED2135" w:rsidRDefault="00ED2135" w:rsidP="00ED2135">
            <w:r w:rsidRPr="00ED2135">
              <w:t>о прекращении производства по делу об административном правонарушении</w:t>
            </w:r>
          </w:p>
        </w:tc>
        <w:tc>
          <w:tcPr>
            <w:tcW w:w="992" w:type="dxa"/>
            <w:gridSpan w:val="2"/>
            <w:hideMark/>
          </w:tcPr>
          <w:p w:rsidR="00ED2135" w:rsidRPr="00ED2135" w:rsidRDefault="00ED2135" w:rsidP="00ED2135">
            <w:r w:rsidRPr="00ED2135">
              <w:t>всего</w:t>
            </w:r>
          </w:p>
        </w:tc>
        <w:tc>
          <w:tcPr>
            <w:tcW w:w="977" w:type="dxa"/>
            <w:gridSpan w:val="2"/>
            <w:hideMark/>
          </w:tcPr>
          <w:p w:rsidR="00ED2135" w:rsidRPr="00ED2135" w:rsidRDefault="00ED2135" w:rsidP="00ED2135">
            <w:r w:rsidRPr="00ED2135">
              <w:t>всего</w:t>
            </w:r>
          </w:p>
        </w:tc>
        <w:tc>
          <w:tcPr>
            <w:tcW w:w="992" w:type="dxa"/>
            <w:gridSpan w:val="2"/>
            <w:hideMark/>
          </w:tcPr>
          <w:p w:rsidR="00ED2135" w:rsidRPr="00ED2135" w:rsidRDefault="00ED2135" w:rsidP="00ED2135">
            <w:r w:rsidRPr="00ED2135">
              <w:t>не истек срок оплаты</w:t>
            </w:r>
          </w:p>
        </w:tc>
        <w:tc>
          <w:tcPr>
            <w:tcW w:w="992" w:type="dxa"/>
            <w:gridSpan w:val="2"/>
            <w:hideMark/>
          </w:tcPr>
          <w:p w:rsidR="00ED2135" w:rsidRPr="00ED2135" w:rsidRDefault="00ED2135" w:rsidP="00ED2135">
            <w:r w:rsidRPr="00ED2135">
              <w:t>всего</w:t>
            </w:r>
          </w:p>
        </w:tc>
        <w:tc>
          <w:tcPr>
            <w:tcW w:w="867" w:type="dxa"/>
            <w:gridSpan w:val="2"/>
            <w:hideMark/>
          </w:tcPr>
          <w:p w:rsidR="00ED2135" w:rsidRPr="00ED2135" w:rsidRDefault="00ED2135" w:rsidP="00ED2135">
            <w:r w:rsidRPr="00ED2135">
              <w:t>оплачено в добровольном порядке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Бокситогорский</w:t>
            </w:r>
            <w:proofErr w:type="spellEnd"/>
            <w:r w:rsidRPr="00ED2135">
              <w:rPr>
                <w:b/>
                <w:bCs/>
              </w:rPr>
              <w:t xml:space="preserve">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1 200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1 200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1 200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Город Пикалево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16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Ефимовское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Волосовский</w:t>
            </w:r>
            <w:proofErr w:type="spellEnd"/>
            <w:r w:rsidRPr="00ED2135">
              <w:rPr>
                <w:b/>
                <w:bCs/>
              </w:rPr>
              <w:t xml:space="preserve">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5 300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4 800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4 800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Бегуницкое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Беседское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Большеврудское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Губаницкое с</w:t>
            </w:r>
            <w:proofErr w:type="gramStart"/>
            <w:r w:rsidRPr="00ED2135">
              <w:t>.п</w:t>
            </w:r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Зимитицкое с</w:t>
            </w:r>
            <w:proofErr w:type="gramStart"/>
            <w:r w:rsidRPr="00ED2135">
              <w:t>.п</w:t>
            </w:r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Изварское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Калитинское с</w:t>
            </w:r>
            <w:proofErr w:type="gramStart"/>
            <w:r w:rsidRPr="00ED2135">
              <w:t>.п</w:t>
            </w:r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Каложицкое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lastRenderedPageBreak/>
              <w:t>13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Кикеринское с</w:t>
            </w:r>
            <w:proofErr w:type="gramStart"/>
            <w:r w:rsidRPr="00ED2135">
              <w:t>.п</w:t>
            </w:r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Клопицкое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Курское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Рабитицкое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Сабское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Сельцовское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Терпилицкое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Волховский</w:t>
            </w:r>
            <w:proofErr w:type="spellEnd"/>
            <w:r w:rsidRPr="00ED2135">
              <w:rPr>
                <w:b/>
                <w:bCs/>
              </w:rPr>
              <w:t xml:space="preserve">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18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Бережковское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Вындиноостровское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Иссадское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с.п</w:t>
            </w:r>
            <w:proofErr w:type="spellEnd"/>
            <w:r w:rsidRPr="00ED2135">
              <w:t>.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Кисельнинское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Новоладожское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15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15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14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24 250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17 250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5 250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Пашское с</w:t>
            </w:r>
            <w:proofErr w:type="gramStart"/>
            <w:r w:rsidRPr="00ED2135">
              <w:t>.п</w:t>
            </w:r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Потанинское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57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Селивановское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(наделена от 18.07.2016 № 58-оз)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29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Сясьстройское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19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18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12 400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3 800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3 800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8 600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8 600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Усадищенское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Хваловское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Всеволожский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Бугровское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Город Всеволожск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Дубровское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Заневское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Лесколовское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38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Морозовское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lastRenderedPageBreak/>
              <w:t>39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Новодевятское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с.п</w:t>
            </w:r>
            <w:proofErr w:type="spellEnd"/>
            <w:r w:rsidRPr="00ED2135">
              <w:t>.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65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45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45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39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77 500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77 500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77 500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20 000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Рахьинское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55 000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55 000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54 000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Романовское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Сертоловское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75 000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63 000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33 000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12 000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12 000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Выборгский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23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23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48 000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38 000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23 000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Светогорское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15 000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Советское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Гатчинский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15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11 900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10 600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10 600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1 300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1 300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Вырицкое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Город Коммунар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34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16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18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13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37 000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36 000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36 000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49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Дружногорское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г.п</w:t>
            </w:r>
            <w:proofErr w:type="spellEnd"/>
            <w:r w:rsidRPr="00ED2135">
              <w:t>.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Елизаветинское с.п.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Новосветское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с.п</w:t>
            </w:r>
            <w:proofErr w:type="spellEnd"/>
            <w:r w:rsidRPr="00ED2135">
              <w:t>.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Пудомягское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Пудостьское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Рождественское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Сиверское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18 500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Кингисеппский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59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32 000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32 000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24 000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Большелуцкое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Город Ивангород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59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Котельское с</w:t>
            </w:r>
            <w:proofErr w:type="gramStart"/>
            <w:r w:rsidRPr="00ED2135">
              <w:t>.п</w:t>
            </w:r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Опольевское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45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Пустомержское с</w:t>
            </w:r>
            <w:proofErr w:type="gramStart"/>
            <w:r w:rsidRPr="00ED2135">
              <w:t>.п</w:t>
            </w:r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Усть-Лужское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Фалилеевское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Киришский</w:t>
            </w:r>
            <w:proofErr w:type="spellEnd"/>
            <w:r w:rsidRPr="00ED2135">
              <w:rPr>
                <w:b/>
                <w:bCs/>
              </w:rPr>
              <w:t xml:space="preserve">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26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23 500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23 500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23 500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Пчевжинское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Кировский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55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44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45 000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35 000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35 000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10 000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lastRenderedPageBreak/>
              <w:t>67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Мгинское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Назиевское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69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Отрадненское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г.п</w:t>
            </w:r>
            <w:proofErr w:type="spellEnd"/>
            <w:r w:rsidRPr="00ED2135">
              <w:t>.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48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48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35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35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14 000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Шлиссельбургское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Лодейнопольский</w:t>
            </w:r>
            <w:proofErr w:type="spellEnd"/>
            <w:r w:rsidRPr="00ED2135">
              <w:rPr>
                <w:b/>
                <w:bCs/>
              </w:rPr>
              <w:t xml:space="preserve">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124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38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67 500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62 500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62 500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Алеховщинское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Доможировское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Свирьстройское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Янегское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Ломоносовский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Аннинское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Большеижорское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79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Гостилицкое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Лебяженское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Кипенское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Низинское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615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Пениковское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  <w:r w:rsidRPr="00ED2135">
              <w:t xml:space="preserve"> (введен от 22.12.2017 №83-оз)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Лужский</w:t>
            </w:r>
            <w:proofErr w:type="spellEnd"/>
            <w:r w:rsidRPr="00ED2135">
              <w:rPr>
                <w:b/>
                <w:bCs/>
              </w:rPr>
              <w:t xml:space="preserve">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26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26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25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25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19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16 900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8 200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8 200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8 700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8 700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Толмачевское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3 900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2 700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2 700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1 200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1 200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Подпорожский</w:t>
            </w:r>
            <w:proofErr w:type="spellEnd"/>
            <w:r w:rsidRPr="00ED2135">
              <w:rPr>
                <w:b/>
                <w:bCs/>
              </w:rPr>
              <w:t xml:space="preserve">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29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25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39 500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34 500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33 500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Важинское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Вознесенское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89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Приозерский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Запорожское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Кузнечнинское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lastRenderedPageBreak/>
              <w:t>92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Мельниковское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Мичуринское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Петровское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Плодовское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с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Ромашкинское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97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Сосновское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14 000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9 000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98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Сланцевский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23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23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26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26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6 500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4 500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99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Старопольское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100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proofErr w:type="spellStart"/>
            <w:r w:rsidRPr="00ED2135">
              <w:rPr>
                <w:b/>
                <w:bCs/>
              </w:rPr>
              <w:t>Сосновоборский</w:t>
            </w:r>
            <w:proofErr w:type="spellEnd"/>
            <w:r w:rsidRPr="00ED2135">
              <w:rPr>
                <w:b/>
                <w:bCs/>
              </w:rPr>
              <w:t xml:space="preserve"> городской округ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3 600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101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Тихвинский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122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122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122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91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122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8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90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24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70 650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48 000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43 000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22 650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22 650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102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Тосненский район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103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proofErr w:type="spellStart"/>
            <w:r w:rsidRPr="00ED2135">
              <w:t>Любанское</w:t>
            </w:r>
            <w:proofErr w:type="spellEnd"/>
            <w:r w:rsidRPr="00ED2135">
              <w:t xml:space="preserve">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2 000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1 500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104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 xml:space="preserve">Никольское </w:t>
            </w:r>
            <w:proofErr w:type="spellStart"/>
            <w:r w:rsidRPr="00ED2135">
              <w:t>г</w:t>
            </w:r>
            <w:proofErr w:type="gramStart"/>
            <w:r w:rsidRPr="00ED2135">
              <w:t>.п</w:t>
            </w:r>
            <w:proofErr w:type="spellEnd"/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6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8 000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8 000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105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Тельмановское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360"/>
        </w:trPr>
        <w:tc>
          <w:tcPr>
            <w:tcW w:w="550" w:type="dxa"/>
            <w:noWrap/>
            <w:hideMark/>
          </w:tcPr>
          <w:p w:rsidR="00ED2135" w:rsidRPr="00ED2135" w:rsidRDefault="00ED2135" w:rsidP="00ED2135">
            <w:r w:rsidRPr="00ED2135">
              <w:t>106</w:t>
            </w:r>
          </w:p>
        </w:tc>
        <w:tc>
          <w:tcPr>
            <w:tcW w:w="2127" w:type="dxa"/>
            <w:gridSpan w:val="2"/>
            <w:hideMark/>
          </w:tcPr>
          <w:p w:rsidR="00ED2135" w:rsidRPr="00ED2135" w:rsidRDefault="00ED2135">
            <w:r w:rsidRPr="00ED2135">
              <w:t>Федоровское с</w:t>
            </w:r>
            <w:proofErr w:type="gramStart"/>
            <w:r w:rsidRPr="00ED2135">
              <w:t>.п</w:t>
            </w:r>
            <w:proofErr w:type="gramEnd"/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4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r w:rsidRPr="00ED2135">
              <w:t>3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7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r w:rsidRPr="00ED2135">
              <w:t>5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</w:pPr>
            <w:r w:rsidRPr="00ED2135">
              <w:t>0</w:t>
            </w:r>
          </w:p>
        </w:tc>
      </w:tr>
      <w:tr w:rsidR="00ED2135" w:rsidRPr="00ED2135" w:rsidTr="009D56BD">
        <w:trPr>
          <w:trHeight w:val="495"/>
        </w:trPr>
        <w:tc>
          <w:tcPr>
            <w:tcW w:w="2677" w:type="dxa"/>
            <w:gridSpan w:val="3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Всего:</w:t>
            </w:r>
          </w:p>
        </w:tc>
        <w:tc>
          <w:tcPr>
            <w:tcW w:w="832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486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1 070</w:t>
            </w:r>
          </w:p>
        </w:tc>
        <w:tc>
          <w:tcPr>
            <w:tcW w:w="624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54</w:t>
            </w:r>
          </w:p>
        </w:tc>
        <w:tc>
          <w:tcPr>
            <w:tcW w:w="775" w:type="dxa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1 015</w:t>
            </w:r>
          </w:p>
        </w:tc>
        <w:tc>
          <w:tcPr>
            <w:tcW w:w="862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979</w:t>
            </w:r>
          </w:p>
        </w:tc>
        <w:tc>
          <w:tcPr>
            <w:tcW w:w="851" w:type="dxa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136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9</w:t>
            </w:r>
          </w:p>
        </w:tc>
        <w:tc>
          <w:tcPr>
            <w:tcW w:w="716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961</w:t>
            </w:r>
          </w:p>
        </w:tc>
        <w:tc>
          <w:tcPr>
            <w:tcW w:w="985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141</w:t>
            </w:r>
          </w:p>
        </w:tc>
        <w:tc>
          <w:tcPr>
            <w:tcW w:w="851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707</w:t>
            </w:r>
          </w:p>
        </w:tc>
        <w:tc>
          <w:tcPr>
            <w:tcW w:w="850" w:type="dxa"/>
            <w:gridSpan w:val="2"/>
            <w:noWrap/>
            <w:hideMark/>
          </w:tcPr>
          <w:p w:rsidR="00ED2135" w:rsidRPr="00ED2135" w:rsidRDefault="00ED2135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119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  <w:rPr>
                <w:b/>
                <w:bCs/>
              </w:rPr>
            </w:pPr>
            <w:r w:rsidRPr="00ED2135">
              <w:rPr>
                <w:b/>
                <w:bCs/>
              </w:rPr>
              <w:t>868 500</w:t>
            </w:r>
          </w:p>
        </w:tc>
        <w:tc>
          <w:tcPr>
            <w:tcW w:w="97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  <w:rPr>
                <w:b/>
                <w:bCs/>
              </w:rPr>
            </w:pPr>
            <w:r w:rsidRPr="00ED2135">
              <w:rPr>
                <w:b/>
                <w:bCs/>
              </w:rPr>
              <w:t>726 150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  <w:rPr>
                <w:b/>
                <w:bCs/>
              </w:rPr>
            </w:pPr>
            <w:r w:rsidRPr="00ED2135">
              <w:rPr>
                <w:b/>
                <w:bCs/>
              </w:rPr>
              <w:t>632 550</w:t>
            </w:r>
          </w:p>
        </w:tc>
        <w:tc>
          <w:tcPr>
            <w:tcW w:w="992" w:type="dxa"/>
            <w:gridSpan w:val="2"/>
            <w:noWrap/>
            <w:hideMark/>
          </w:tcPr>
          <w:p w:rsidR="00ED2135" w:rsidRPr="00ED2135" w:rsidRDefault="00ED2135" w:rsidP="00ED2135">
            <w:pPr>
              <w:ind w:left="-12" w:right="-108"/>
              <w:rPr>
                <w:b/>
                <w:bCs/>
              </w:rPr>
            </w:pPr>
            <w:r w:rsidRPr="00ED2135">
              <w:rPr>
                <w:b/>
                <w:bCs/>
              </w:rPr>
              <w:t>185 450</w:t>
            </w:r>
          </w:p>
        </w:tc>
        <w:tc>
          <w:tcPr>
            <w:tcW w:w="867" w:type="dxa"/>
            <w:gridSpan w:val="2"/>
            <w:noWrap/>
            <w:hideMark/>
          </w:tcPr>
          <w:p w:rsidR="00ED2135" w:rsidRPr="00ED2135" w:rsidRDefault="00ED2135" w:rsidP="00ED2135">
            <w:pPr>
              <w:ind w:right="-108"/>
              <w:rPr>
                <w:b/>
                <w:bCs/>
              </w:rPr>
            </w:pPr>
            <w:r w:rsidRPr="00ED2135">
              <w:rPr>
                <w:b/>
                <w:bCs/>
              </w:rPr>
              <w:t>172 450</w:t>
            </w:r>
          </w:p>
        </w:tc>
      </w:tr>
      <w:tr w:rsidR="009D56BD" w:rsidRPr="00ED2135" w:rsidTr="009D56BD">
        <w:trPr>
          <w:trHeight w:val="360"/>
        </w:trPr>
        <w:tc>
          <w:tcPr>
            <w:tcW w:w="16410" w:type="dxa"/>
            <w:gridSpan w:val="33"/>
            <w:noWrap/>
            <w:hideMark/>
          </w:tcPr>
          <w:p w:rsidR="009D56BD" w:rsidRPr="00ED2135" w:rsidRDefault="009D56BD" w:rsidP="009D56BD">
            <w:r w:rsidRPr="00ED2135">
              <w:t> </w:t>
            </w:r>
          </w:p>
        </w:tc>
      </w:tr>
      <w:tr w:rsidR="009D56BD" w:rsidRPr="00ED2135" w:rsidTr="009D56BD">
        <w:trPr>
          <w:trHeight w:val="507"/>
        </w:trPr>
        <w:tc>
          <w:tcPr>
            <w:tcW w:w="16410" w:type="dxa"/>
            <w:gridSpan w:val="33"/>
            <w:noWrap/>
            <w:hideMark/>
          </w:tcPr>
          <w:p w:rsidR="009D56BD" w:rsidRPr="009D56BD" w:rsidRDefault="009D56BD" w:rsidP="009D56BD">
            <w:pPr>
              <w:jc w:val="center"/>
              <w:rPr>
                <w:b/>
              </w:rPr>
            </w:pPr>
            <w:r w:rsidRPr="009D56BD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1 кв. 2018 г. (</w:t>
            </w:r>
            <w:proofErr w:type="gramStart"/>
            <w:r w:rsidRPr="009D56BD">
              <w:rPr>
                <w:b/>
                <w:sz w:val="24"/>
              </w:rPr>
              <w:t>сводная</w:t>
            </w:r>
            <w:proofErr w:type="gramEnd"/>
            <w:r w:rsidRPr="009D56BD">
              <w:rPr>
                <w:b/>
                <w:sz w:val="24"/>
              </w:rPr>
              <w:t xml:space="preserve"> по районам)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Бокситогорский</w:t>
            </w:r>
            <w:proofErr w:type="spellEnd"/>
            <w:r w:rsidRPr="00ED2135">
              <w:t xml:space="preserve">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22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22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19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19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18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11 200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10 700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10 700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Волосовский</w:t>
            </w:r>
            <w:proofErr w:type="spellEnd"/>
            <w:r w:rsidRPr="00ED2135">
              <w:t xml:space="preserve">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64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38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14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24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35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35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14 800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12 300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12 300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2 500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Волховский</w:t>
            </w:r>
            <w:proofErr w:type="spellEnd"/>
            <w:r w:rsidRPr="00ED2135">
              <w:t xml:space="preserve">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54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72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27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44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52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7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52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8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41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46 650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27 550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15 550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19 100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18 100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Всеволожский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55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114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114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83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8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76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220 500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208 500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169 500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33 000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23 500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Выборгский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17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51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51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51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51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48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71 500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55 500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40 500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18 500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16 000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Гатчинский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58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90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90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79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18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76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54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85 400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74 100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73 100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11 300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11 300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lastRenderedPageBreak/>
              <w:t>Кингисеппский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42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74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73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74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74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59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14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44 000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43 500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35 000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Киришский</w:t>
            </w:r>
            <w:proofErr w:type="spellEnd"/>
            <w:r w:rsidRPr="00ED2135">
              <w:t xml:space="preserve">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29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29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32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32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26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21 000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21 000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23 500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Кировский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120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120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105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4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101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13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66 500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48 000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48 000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18 500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18 500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Лодейнопольский</w:t>
            </w:r>
            <w:proofErr w:type="spellEnd"/>
            <w:r w:rsidRPr="00ED2135">
              <w:t xml:space="preserve">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14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132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132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132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132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45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81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68 500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63 500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63 500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5 000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Ломоносовский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32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16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15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16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4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27 500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27 000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23 000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Лужский</w:t>
            </w:r>
            <w:proofErr w:type="spellEnd"/>
            <w:r w:rsidRPr="00ED2135">
              <w:t xml:space="preserve">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38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38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36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36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28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20 800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10 900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10 900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9 900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9 900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Подпорожский</w:t>
            </w:r>
            <w:proofErr w:type="spellEnd"/>
            <w:r w:rsidRPr="00ED2135">
              <w:t xml:space="preserve">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40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40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40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29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43 500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36 500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35 500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7 000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Приозерский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39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52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49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44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2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44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15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31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25 500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18 500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15 500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7 000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Сланцевский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27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26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30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27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19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6 500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4 500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proofErr w:type="spellStart"/>
            <w:r w:rsidRPr="00ED2135">
              <w:t>Сосновоборский</w:t>
            </w:r>
            <w:proofErr w:type="spellEnd"/>
            <w:r w:rsidRPr="00ED2135">
              <w:t xml:space="preserve"> городской округ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9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9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8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3 600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Тихвинский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122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122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122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91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122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8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24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70 650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48 000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43 000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22 650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22 650</w:t>
            </w:r>
          </w:p>
        </w:tc>
      </w:tr>
      <w:tr w:rsidR="009D56BD" w:rsidRPr="00ED2135" w:rsidTr="009D56BD">
        <w:trPr>
          <w:gridAfter w:val="1"/>
          <w:wAfter w:w="142" w:type="dxa"/>
          <w:trHeight w:val="360"/>
        </w:trPr>
        <w:tc>
          <w:tcPr>
            <w:tcW w:w="2659" w:type="dxa"/>
            <w:gridSpan w:val="2"/>
            <w:hideMark/>
          </w:tcPr>
          <w:p w:rsidR="009D56BD" w:rsidRPr="00ED2135" w:rsidRDefault="009D56BD">
            <w:r w:rsidRPr="00ED2135">
              <w:t>Тосненский район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16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24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r w:rsidRPr="00ED2135">
              <w:t>17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r w:rsidRPr="00ED2135">
              <w:t>20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r w:rsidRPr="00ED2135"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23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7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11 000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9 000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r w:rsidRPr="00ED2135">
              <w:t>1 500</w:t>
            </w:r>
          </w:p>
        </w:tc>
      </w:tr>
      <w:tr w:rsidR="009D56BD" w:rsidRPr="00ED2135" w:rsidTr="009D56BD">
        <w:trPr>
          <w:gridAfter w:val="1"/>
          <w:wAfter w:w="142" w:type="dxa"/>
          <w:trHeight w:val="510"/>
        </w:trPr>
        <w:tc>
          <w:tcPr>
            <w:tcW w:w="2659" w:type="dxa"/>
            <w:gridSpan w:val="2"/>
            <w:noWrap/>
            <w:hideMark/>
          </w:tcPr>
          <w:p w:rsidR="009D56BD" w:rsidRPr="00ED2135" w:rsidRDefault="009D56BD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Всего: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486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1 070</w:t>
            </w:r>
          </w:p>
        </w:tc>
        <w:tc>
          <w:tcPr>
            <w:tcW w:w="566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54</w:t>
            </w:r>
          </w:p>
        </w:tc>
        <w:tc>
          <w:tcPr>
            <w:tcW w:w="851" w:type="dxa"/>
            <w:gridSpan w:val="3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1 015</w:t>
            </w:r>
          </w:p>
        </w:tc>
        <w:tc>
          <w:tcPr>
            <w:tcW w:w="850" w:type="dxa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979</w:t>
            </w:r>
          </w:p>
        </w:tc>
        <w:tc>
          <w:tcPr>
            <w:tcW w:w="851" w:type="dxa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9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961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141</w:t>
            </w:r>
          </w:p>
        </w:tc>
        <w:tc>
          <w:tcPr>
            <w:tcW w:w="851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707</w:t>
            </w:r>
          </w:p>
        </w:tc>
        <w:tc>
          <w:tcPr>
            <w:tcW w:w="709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119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868 500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726 150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632 550</w:t>
            </w:r>
          </w:p>
        </w:tc>
        <w:tc>
          <w:tcPr>
            <w:tcW w:w="993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185 450</w:t>
            </w:r>
          </w:p>
        </w:tc>
        <w:tc>
          <w:tcPr>
            <w:tcW w:w="992" w:type="dxa"/>
            <w:gridSpan w:val="2"/>
            <w:noWrap/>
            <w:hideMark/>
          </w:tcPr>
          <w:p w:rsidR="009D56BD" w:rsidRPr="00ED2135" w:rsidRDefault="009D56BD" w:rsidP="00ED2135">
            <w:pPr>
              <w:rPr>
                <w:b/>
                <w:bCs/>
              </w:rPr>
            </w:pPr>
            <w:r w:rsidRPr="00ED2135">
              <w:rPr>
                <w:b/>
                <w:bCs/>
              </w:rPr>
              <w:t>172 450</w:t>
            </w:r>
          </w:p>
        </w:tc>
      </w:tr>
    </w:tbl>
    <w:p w:rsidR="0007669A" w:rsidRDefault="0007669A"/>
    <w:sectPr w:rsidR="0007669A" w:rsidSect="00ED2135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35"/>
    <w:rsid w:val="0007669A"/>
    <w:rsid w:val="009D56BD"/>
    <w:rsid w:val="00ED2135"/>
    <w:rsid w:val="00E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135"/>
    <w:rPr>
      <w:color w:val="800080"/>
      <w:u w:val="single"/>
    </w:rPr>
  </w:style>
  <w:style w:type="paragraph" w:customStyle="1" w:styleId="xl66">
    <w:name w:val="xl66"/>
    <w:basedOn w:val="a"/>
    <w:rsid w:val="00ED2135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D21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2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2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D2135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73">
    <w:name w:val="xl73"/>
    <w:basedOn w:val="a"/>
    <w:rsid w:val="00ED2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D21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D2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D2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D2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D21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213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D21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2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213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D21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21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ED2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ED213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21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7">
    <w:name w:val="xl97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D21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D2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D2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D213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D2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ED2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ED2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D2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D213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9">
    <w:name w:val="xl109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110">
    <w:name w:val="xl110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13">
    <w:name w:val="xl113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D213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ED21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table" w:styleId="a5">
    <w:name w:val="Table Grid"/>
    <w:basedOn w:val="a1"/>
    <w:uiPriority w:val="59"/>
    <w:rsid w:val="00ED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2135"/>
    <w:rPr>
      <w:color w:val="800080"/>
      <w:u w:val="single"/>
    </w:rPr>
  </w:style>
  <w:style w:type="paragraph" w:customStyle="1" w:styleId="xl66">
    <w:name w:val="xl66"/>
    <w:basedOn w:val="a"/>
    <w:rsid w:val="00ED2135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D21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2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2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D2135"/>
    <w:pP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73">
    <w:name w:val="xl73"/>
    <w:basedOn w:val="a"/>
    <w:rsid w:val="00ED2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D21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D2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D21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D2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D21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213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D21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21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213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D21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21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1">
    <w:name w:val="xl91"/>
    <w:basedOn w:val="a"/>
    <w:rsid w:val="00ED2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92">
    <w:name w:val="xl92"/>
    <w:basedOn w:val="a"/>
    <w:rsid w:val="00ED213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21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97">
    <w:name w:val="xl97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D21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D2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D2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D2135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D2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4">
    <w:name w:val="xl104"/>
    <w:basedOn w:val="a"/>
    <w:rsid w:val="00ED2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5">
    <w:name w:val="xl105"/>
    <w:basedOn w:val="a"/>
    <w:rsid w:val="00ED2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ED2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D2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D213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09">
    <w:name w:val="xl109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3"/>
      <w:szCs w:val="23"/>
      <w:lang w:eastAsia="ru-RU"/>
    </w:rPr>
  </w:style>
  <w:style w:type="paragraph" w:customStyle="1" w:styleId="xl110">
    <w:name w:val="xl110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3"/>
      <w:szCs w:val="23"/>
      <w:lang w:eastAsia="ru-RU"/>
    </w:rPr>
  </w:style>
  <w:style w:type="paragraph" w:customStyle="1" w:styleId="xl111">
    <w:name w:val="xl111"/>
    <w:basedOn w:val="a"/>
    <w:rsid w:val="00ED2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3"/>
      <w:szCs w:val="23"/>
      <w:lang w:eastAsia="ru-RU"/>
    </w:rPr>
  </w:style>
  <w:style w:type="paragraph" w:customStyle="1" w:styleId="xl113">
    <w:name w:val="xl113"/>
    <w:basedOn w:val="a"/>
    <w:rsid w:val="00ED2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D213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D2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D2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paragraph" w:customStyle="1" w:styleId="xl118">
    <w:name w:val="xl118"/>
    <w:basedOn w:val="a"/>
    <w:rsid w:val="00ED21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sz w:val="23"/>
      <w:szCs w:val="23"/>
      <w:lang w:eastAsia="ru-RU"/>
    </w:rPr>
  </w:style>
  <w:style w:type="table" w:styleId="a5">
    <w:name w:val="Table Grid"/>
    <w:basedOn w:val="a1"/>
    <w:uiPriority w:val="59"/>
    <w:rsid w:val="00ED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Вера Владимировна Рубан</cp:lastModifiedBy>
  <cp:revision>2</cp:revision>
  <dcterms:created xsi:type="dcterms:W3CDTF">2018-09-18T13:09:00Z</dcterms:created>
  <dcterms:modified xsi:type="dcterms:W3CDTF">2018-09-18T13:09:00Z</dcterms:modified>
</cp:coreProperties>
</file>