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80" w:rsidRDefault="00AC6B80" w:rsidP="00AC6B8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C6B80" w:rsidRDefault="00AC6B80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C2F7E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P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2C0322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B10981" w:rsidP="00B10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«_____»</w:t>
      </w:r>
      <w:r w:rsidR="00406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201</w:t>
      </w:r>
      <w:r w:rsidR="00FB0364">
        <w:rPr>
          <w:rFonts w:ascii="Times New Roman" w:hAnsi="Times New Roman" w:cs="Times New Roman"/>
          <w:b w:val="0"/>
          <w:sz w:val="28"/>
          <w:szCs w:val="28"/>
        </w:rPr>
        <w:t>8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40612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1C2F7E" w:rsidRPr="000450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№</w:t>
      </w:r>
      <w:r w:rsidR="00406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="001C2F7E" w:rsidRPr="000450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C2F7E" w:rsidRPr="007F594E" w:rsidRDefault="001C2F7E" w:rsidP="001C2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081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5988" w:rsidRDefault="00B10981" w:rsidP="00685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685988" w:rsidRDefault="00B10981" w:rsidP="00685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области </w:t>
      </w:r>
    </w:p>
    <w:p w:rsidR="00685988" w:rsidRPr="007F594E" w:rsidRDefault="00B10981" w:rsidP="00685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июня 2018 года № 13 </w:t>
      </w:r>
    </w:p>
    <w:p w:rsidR="001C2F7E" w:rsidRPr="007F594E" w:rsidRDefault="001C2F7E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F7E" w:rsidRPr="007F594E" w:rsidRDefault="001C2F7E" w:rsidP="001C2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F7E" w:rsidRPr="00B10981" w:rsidRDefault="00D90465" w:rsidP="00D9046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B10981"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нормативных правовых актов</w:t>
      </w:r>
      <w:r w:rsidR="00B10981" w:rsidRPr="00B10981">
        <w:rPr>
          <w:rFonts w:ascii="Times New Roman" w:hAnsi="Times New Roman" w:cs="Times New Roman"/>
          <w:sz w:val="28"/>
          <w:szCs w:val="28"/>
        </w:rPr>
        <w:t xml:space="preserve"> К</w:t>
      </w:r>
      <w:r w:rsidR="00B10981"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омитета правопорядка и безопасности Ленинградской области </w:t>
      </w:r>
      <w:r w:rsid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соответствие с действующим законодательством</w:t>
      </w:r>
      <w:r w:rsidR="00E94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F7E" w:rsidRPr="00B109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р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и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к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а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з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ы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в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а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ю:</w:t>
      </w:r>
    </w:p>
    <w:p w:rsidR="001C2F7E" w:rsidRPr="007F594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F7E" w:rsidRDefault="004B2695" w:rsidP="004B269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09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21260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621260">
        <w:rPr>
          <w:rFonts w:ascii="Times New Roman" w:hAnsi="Times New Roman" w:cs="Times New Roman"/>
          <w:sz w:val="28"/>
          <w:szCs w:val="28"/>
        </w:rPr>
        <w:t>п</w:t>
      </w:r>
      <w:r w:rsidR="002C0322">
        <w:rPr>
          <w:rFonts w:ascii="Times New Roman" w:hAnsi="Times New Roman" w:cs="Times New Roman"/>
          <w:sz w:val="28"/>
          <w:szCs w:val="28"/>
        </w:rPr>
        <w:t>оряд</w:t>
      </w:r>
      <w:r w:rsidR="00621260">
        <w:rPr>
          <w:rFonts w:ascii="Times New Roman" w:hAnsi="Times New Roman" w:cs="Times New Roman"/>
          <w:sz w:val="28"/>
          <w:szCs w:val="28"/>
        </w:rPr>
        <w:t>ке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7F594E">
        <w:rPr>
          <w:rFonts w:ascii="Times New Roman" w:hAnsi="Times New Roman" w:cs="Times New Roman"/>
          <w:sz w:val="28"/>
          <w:szCs w:val="28"/>
        </w:rPr>
        <w:t>рассмотрени</w:t>
      </w:r>
      <w:r w:rsidR="002C0322">
        <w:rPr>
          <w:rFonts w:ascii="Times New Roman" w:hAnsi="Times New Roman" w:cs="Times New Roman"/>
          <w:sz w:val="28"/>
          <w:szCs w:val="28"/>
        </w:rPr>
        <w:t>я</w:t>
      </w:r>
      <w:r w:rsidR="001C2F7E" w:rsidRP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7340D8" w:rsidRPr="007340D8">
        <w:rPr>
          <w:rFonts w:ascii="Times New Roman" w:hAnsi="Times New Roman" w:cs="Times New Roman"/>
          <w:sz w:val="28"/>
          <w:szCs w:val="28"/>
        </w:rPr>
        <w:t>Комитет</w:t>
      </w:r>
      <w:r w:rsidR="007340D8">
        <w:rPr>
          <w:rFonts w:ascii="Times New Roman" w:hAnsi="Times New Roman" w:cs="Times New Roman"/>
          <w:sz w:val="28"/>
          <w:szCs w:val="28"/>
        </w:rPr>
        <w:t>ом</w:t>
      </w:r>
      <w:r w:rsidR="007340D8" w:rsidRPr="007340D8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</w:t>
      </w:r>
      <w:r w:rsidR="001C2F7E" w:rsidRPr="007F594E">
        <w:rPr>
          <w:rFonts w:ascii="Times New Roman" w:hAnsi="Times New Roman" w:cs="Times New Roman"/>
          <w:sz w:val="28"/>
          <w:szCs w:val="28"/>
        </w:rPr>
        <w:t>уведомлений о проведении публичных мероприятий на территории Ленинградской области</w:t>
      </w:r>
      <w:r w:rsidR="00B10981">
        <w:rPr>
          <w:rFonts w:ascii="Times New Roman" w:hAnsi="Times New Roman" w:cs="Times New Roman"/>
          <w:sz w:val="28"/>
          <w:szCs w:val="28"/>
        </w:rPr>
        <w:t xml:space="preserve">, утвержденное приказом </w:t>
      </w:r>
      <w:r w:rsidR="00B10981" w:rsidRPr="00B10981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="00281FBA">
        <w:rPr>
          <w:rFonts w:ascii="Times New Roman" w:hAnsi="Times New Roman" w:cs="Times New Roman"/>
          <w:sz w:val="28"/>
          <w:szCs w:val="28"/>
        </w:rPr>
        <w:t xml:space="preserve"> от 25 июня 2018 года № 13, изменения</w:t>
      </w:r>
      <w:r w:rsidR="00032BB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  <w:r w:rsidR="00AC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14" w:rsidRPr="00DE01D8" w:rsidRDefault="009B2014" w:rsidP="001C2F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1458" w:rsidRDefault="00441458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CC9" w:rsidRDefault="00897CC9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CC9" w:rsidRDefault="001C2F7E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1D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2C0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0139A">
        <w:rPr>
          <w:rFonts w:ascii="Times New Roman" w:hAnsi="Times New Roman" w:cs="Times New Roman"/>
          <w:sz w:val="28"/>
          <w:szCs w:val="28"/>
        </w:rPr>
        <w:t xml:space="preserve">    А.</w:t>
      </w:r>
      <w:r w:rsidR="002C0322">
        <w:rPr>
          <w:rFonts w:ascii="Times New Roman" w:hAnsi="Times New Roman" w:cs="Times New Roman"/>
          <w:sz w:val="28"/>
          <w:szCs w:val="28"/>
        </w:rPr>
        <w:t>Степин</w:t>
      </w:r>
      <w:r w:rsidR="00234C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322" w:rsidRDefault="00234C93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81FBA" w:rsidRDefault="002C0322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212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1FBA" w:rsidRDefault="00281FBA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5988" w:rsidRDefault="00685988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32BB1" w:rsidTr="00032BB1">
        <w:tc>
          <w:tcPr>
            <w:tcW w:w="4784" w:type="dxa"/>
          </w:tcPr>
          <w:p w:rsidR="00032BB1" w:rsidRDefault="00032BB1" w:rsidP="0023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32BB1" w:rsidRDefault="00032BB1" w:rsidP="0023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Комитета </w:t>
            </w:r>
          </w:p>
          <w:p w:rsidR="00032BB1" w:rsidRDefault="00032BB1" w:rsidP="0023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правопорядка и безопасности Ленинградской области </w:t>
            </w:r>
          </w:p>
          <w:p w:rsidR="00032BB1" w:rsidRDefault="00032BB1" w:rsidP="0023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«____»_____________2018г. №___</w:t>
            </w:r>
          </w:p>
        </w:tc>
      </w:tr>
    </w:tbl>
    <w:p w:rsidR="00032BB1" w:rsidRDefault="00032BB1" w:rsidP="00032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032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032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Pr="00032BB1" w:rsidRDefault="00032BB1" w:rsidP="00032B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B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16A20" w:rsidRDefault="00032BB1" w:rsidP="00916A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B1">
        <w:rPr>
          <w:rFonts w:ascii="Times New Roman" w:hAnsi="Times New Roman" w:cs="Times New Roman"/>
          <w:b/>
          <w:sz w:val="28"/>
          <w:szCs w:val="28"/>
        </w:rPr>
        <w:t>которые вносятся в Положение о порядке рассмотрения Комитетом правопорядка и безопасности Ленинградской области уведомлений о проведении публичных мероприятий на территории Ленинградской области, утвержденное приказом Комитета правопорядка и безопасности Ленинградской област</w:t>
      </w:r>
      <w:r w:rsidR="00916A20">
        <w:rPr>
          <w:rFonts w:ascii="Times New Roman" w:hAnsi="Times New Roman" w:cs="Times New Roman"/>
          <w:b/>
          <w:sz w:val="28"/>
          <w:szCs w:val="28"/>
        </w:rPr>
        <w:t>и от 25 июня 2018 год</w:t>
      </w:r>
    </w:p>
    <w:p w:rsidR="00916A20" w:rsidRDefault="00916A20" w:rsidP="00916A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B1" w:rsidRPr="00916A20" w:rsidRDefault="00916A20" w:rsidP="00916A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2A59" w:rsidRPr="00916A20">
        <w:rPr>
          <w:rFonts w:ascii="Times New Roman" w:hAnsi="Times New Roman" w:cs="Times New Roman"/>
          <w:sz w:val="28"/>
          <w:szCs w:val="28"/>
        </w:rPr>
        <w:t>ункт 3.2 изложить в следующей редакции:</w:t>
      </w:r>
      <w:r w:rsidR="00032BB1" w:rsidRPr="00916A20">
        <w:rPr>
          <w:rFonts w:ascii="Times New Roman" w:hAnsi="Times New Roman" w:cs="Times New Roman"/>
          <w:sz w:val="28"/>
          <w:szCs w:val="28"/>
        </w:rPr>
        <w:tab/>
      </w:r>
    </w:p>
    <w:p w:rsidR="00832A59" w:rsidRPr="00916A20" w:rsidRDefault="00832A59" w:rsidP="00916A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>«</w:t>
      </w:r>
      <w:r w:rsidRPr="00916A20">
        <w:rPr>
          <w:rFonts w:ascii="Times New Roman" w:hAnsi="Times New Roman" w:cs="Times New Roman"/>
          <w:sz w:val="28"/>
          <w:szCs w:val="28"/>
        </w:rPr>
        <w:t>3.2.  Работник отдела, которому поручено рассмотрение уведомления (далее - работник отдела):</w:t>
      </w:r>
    </w:p>
    <w:p w:rsid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 xml:space="preserve">1) рассматривает уведомление в течение трех рабочих дней со дня его поступления в Комитет на соответствие требованиям федерального и областного законодательства, а при подаче уведомления о проведении пикетирования группой лиц менее чем за пять дней до дня его проведения - в день его получения. </w:t>
      </w:r>
    </w:p>
    <w:p w:rsidR="00916A20" w:rsidRPr="00916A20" w:rsidRDefault="00916A20" w:rsidP="00916A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916A2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916A20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6A2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6A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A20" w:rsidRP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>- в случае проведения публичного мероприятия на объекте транспортной инфраструктуры направляет копию уведомления в территориальный орган федерального органа исполнительной власти, осуществляющий государственный надзор и контроль в области безопасности дорожного движения, в целях определения возможности проведения публичного мероприятия в месте и (или) во время, указанные в уведомлении;</w:t>
      </w:r>
    </w:p>
    <w:p w:rsidR="00916A20" w:rsidRP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>- в случае проведения публичного мероприятия на территориях объектов, являющихся памятниками истории и культуры, направляет копию уведомления на согласование в орган исполнительной власти Ленинградской области, осуществляющий государственное регулирование в сфере культуры, искусства, кинематографии, охраны и использования историко-культурного наследия;</w:t>
      </w:r>
    </w:p>
    <w:p w:rsidR="00916A20" w:rsidRP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 xml:space="preserve">- при наличии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</w:t>
      </w:r>
      <w:hyperlink r:id="rId7" w:history="1">
        <w:r w:rsidRPr="00916A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6A20">
        <w:rPr>
          <w:rFonts w:ascii="Times New Roman" w:hAnsi="Times New Roman" w:cs="Times New Roman"/>
          <w:sz w:val="28"/>
          <w:szCs w:val="28"/>
        </w:rPr>
        <w:t xml:space="preserve"> от 27 мая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6A20">
        <w:rPr>
          <w:rFonts w:ascii="Times New Roman" w:hAnsi="Times New Roman" w:cs="Times New Roman"/>
          <w:sz w:val="28"/>
          <w:szCs w:val="28"/>
        </w:rPr>
        <w:t xml:space="preserve"> 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6A20">
        <w:rPr>
          <w:rFonts w:ascii="Times New Roman" w:hAnsi="Times New Roman" w:cs="Times New Roman"/>
          <w:sz w:val="28"/>
          <w:szCs w:val="28"/>
        </w:rPr>
        <w:t>О государственной охране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A20">
        <w:rPr>
          <w:rFonts w:ascii="Times New Roman" w:hAnsi="Times New Roman" w:cs="Times New Roman"/>
          <w:sz w:val="28"/>
          <w:szCs w:val="28"/>
        </w:rPr>
        <w:t>, направляет информацию об этом в соответствующие органы государственной охраны;</w:t>
      </w:r>
    </w:p>
    <w:p w:rsidR="00916A20" w:rsidRP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>- в случае если вопросы, явившиеся причиной проведения публичного мероприятия, относятся к компетенции органов исполнительной власти Ленинградской области, направляет информацию об этом в соответствующие органы исполнительной власти Ленинградской области;</w:t>
      </w:r>
    </w:p>
    <w:p w:rsidR="00916A20" w:rsidRP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 xml:space="preserve">2) по результатам рассмотрения уведомления с учетом поступивших </w:t>
      </w:r>
      <w:r w:rsidRPr="00916A20">
        <w:rPr>
          <w:rFonts w:ascii="Times New Roman" w:hAnsi="Times New Roman" w:cs="Times New Roman"/>
          <w:sz w:val="28"/>
          <w:szCs w:val="28"/>
        </w:rPr>
        <w:lastRenderedPageBreak/>
        <w:t>предложений от государственных органов, указанных в подпункте 1 пункта 3.2 настоящего Положения, готовит проект извещения организатору или уполномоченному лицу:</w:t>
      </w:r>
    </w:p>
    <w:p w:rsidR="00916A20" w:rsidRP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>- о согласовании проведения публичного мероприятия с представлением информации об установленной норме предельной заполняемости территории (помещения) в месте проведения публичного мероприятия;</w:t>
      </w:r>
    </w:p>
    <w:p w:rsidR="00916A20" w:rsidRP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 xml:space="preserve">- с обоснованным предложением об изменении места </w:t>
      </w:r>
      <w:proofErr w:type="gramStart"/>
      <w:r w:rsidRPr="00916A2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16A20">
        <w:rPr>
          <w:rFonts w:ascii="Times New Roman" w:hAnsi="Times New Roman" w:cs="Times New Roman"/>
          <w:sz w:val="28"/>
          <w:szCs w:val="28"/>
        </w:rPr>
        <w:t>или) времени проведения публичного мероприятия;</w:t>
      </w:r>
    </w:p>
    <w:p w:rsidR="00916A20" w:rsidRP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 xml:space="preserve">- с предложением об устранении организатором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8" w:history="1">
        <w:r w:rsidRPr="00892BF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6A20">
        <w:rPr>
          <w:rFonts w:ascii="Times New Roman" w:hAnsi="Times New Roman" w:cs="Times New Roman"/>
          <w:sz w:val="28"/>
          <w:szCs w:val="28"/>
        </w:rPr>
        <w:t xml:space="preserve"> </w:t>
      </w:r>
      <w:r w:rsidR="00892BF4">
        <w:rPr>
          <w:rFonts w:ascii="Times New Roman" w:hAnsi="Times New Roman" w:cs="Times New Roman"/>
          <w:sz w:val="28"/>
          <w:szCs w:val="28"/>
        </w:rPr>
        <w:t>«</w:t>
      </w:r>
      <w:r w:rsidRPr="00916A20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892BF4">
        <w:rPr>
          <w:rFonts w:ascii="Times New Roman" w:hAnsi="Times New Roman" w:cs="Times New Roman"/>
          <w:sz w:val="28"/>
          <w:szCs w:val="28"/>
        </w:rPr>
        <w:t>»</w:t>
      </w:r>
      <w:r w:rsidRPr="00916A20">
        <w:rPr>
          <w:rFonts w:ascii="Times New Roman" w:hAnsi="Times New Roman" w:cs="Times New Roman"/>
          <w:sz w:val="28"/>
          <w:szCs w:val="28"/>
        </w:rPr>
        <w:t>;</w:t>
      </w:r>
    </w:p>
    <w:p w:rsidR="00916A20" w:rsidRP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 xml:space="preserve">- с мотивированным предупреждением о том, что организатор, а также иные участники публичного мероприятия могут быть привлечены к ответственности в установленном порядке по основаниям, установленным </w:t>
      </w:r>
      <w:hyperlink r:id="rId9" w:history="1">
        <w:r w:rsidRPr="00892BF4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Pr="00916A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92BF4">
        <w:rPr>
          <w:rFonts w:ascii="Times New Roman" w:hAnsi="Times New Roman" w:cs="Times New Roman"/>
          <w:sz w:val="28"/>
          <w:szCs w:val="28"/>
        </w:rPr>
        <w:t>«</w:t>
      </w:r>
      <w:r w:rsidRPr="00916A20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892BF4">
        <w:rPr>
          <w:rFonts w:ascii="Times New Roman" w:hAnsi="Times New Roman" w:cs="Times New Roman"/>
          <w:sz w:val="28"/>
          <w:szCs w:val="28"/>
        </w:rPr>
        <w:t>»</w:t>
      </w:r>
      <w:r w:rsidRPr="00916A20">
        <w:rPr>
          <w:rFonts w:ascii="Times New Roman" w:hAnsi="Times New Roman" w:cs="Times New Roman"/>
          <w:sz w:val="28"/>
          <w:szCs w:val="28"/>
        </w:rPr>
        <w:t>;</w:t>
      </w:r>
    </w:p>
    <w:p w:rsidR="00916A20" w:rsidRP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 xml:space="preserve">- об отказе в согласовании проведения публичного мероприятия по основаниям, установленным </w:t>
      </w:r>
      <w:hyperlink r:id="rId10" w:history="1">
        <w:r w:rsidRPr="00892BF4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916A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92BF4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Pr="00916A20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892BF4">
        <w:rPr>
          <w:rFonts w:ascii="Times New Roman" w:hAnsi="Times New Roman" w:cs="Times New Roman"/>
          <w:sz w:val="28"/>
          <w:szCs w:val="28"/>
        </w:rPr>
        <w:t>»</w:t>
      </w:r>
      <w:r w:rsidRPr="00916A20">
        <w:rPr>
          <w:rFonts w:ascii="Times New Roman" w:hAnsi="Times New Roman" w:cs="Times New Roman"/>
          <w:sz w:val="28"/>
          <w:szCs w:val="28"/>
        </w:rPr>
        <w:t>;</w:t>
      </w:r>
    </w:p>
    <w:p w:rsidR="00916A20" w:rsidRP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 xml:space="preserve">3) после подписания председателем Комитета извещения о результатах рассмотрения уведомления направляет извещение организатору или уполномоченному лицу с учетом срока, указанного в </w:t>
      </w:r>
      <w:hyperlink w:anchor="P68" w:history="1">
        <w:r w:rsidRPr="00892BF4">
          <w:rPr>
            <w:rFonts w:ascii="Times New Roman" w:hAnsi="Times New Roman" w:cs="Times New Roman"/>
            <w:sz w:val="28"/>
            <w:szCs w:val="28"/>
          </w:rPr>
          <w:t>подпункте 1 пункта 3.2</w:t>
        </w:r>
      </w:hyperlink>
      <w:r w:rsidRPr="00892BF4">
        <w:rPr>
          <w:rFonts w:ascii="Times New Roman" w:hAnsi="Times New Roman" w:cs="Times New Roman"/>
          <w:sz w:val="28"/>
          <w:szCs w:val="28"/>
        </w:rPr>
        <w:t xml:space="preserve"> </w:t>
      </w:r>
      <w:r w:rsidRPr="00916A20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916A20" w:rsidRP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20">
        <w:rPr>
          <w:rFonts w:ascii="Times New Roman" w:hAnsi="Times New Roman" w:cs="Times New Roman"/>
          <w:sz w:val="28"/>
          <w:szCs w:val="28"/>
        </w:rPr>
        <w:t>4) готовит проект распоряжения Комитета о назначении уполномоченного представителя;</w:t>
      </w:r>
    </w:p>
    <w:p w:rsidR="00916A20" w:rsidRDefault="00916A20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A20">
        <w:rPr>
          <w:rFonts w:ascii="Times New Roman" w:hAnsi="Times New Roman" w:cs="Times New Roman"/>
          <w:sz w:val="28"/>
          <w:szCs w:val="28"/>
        </w:rPr>
        <w:t>5) направляет информацию о вопросах, явившихся причинами проведения публичного мероприятия, в администрации муниципальных образований муниципальных районов (городского округа) Ленинградской области, на территории которых предполагается проведение публичного мероприятия, а также обеспечения в пределах их компетенции общественного порядка и безопасности граждан при проведении публичного мероприятия и оказания им при необходимости неотложной медицинской помощи.</w:t>
      </w:r>
      <w:r w:rsidR="00892BF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92BF4" w:rsidRDefault="00892BF4" w:rsidP="00916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BF4" w:rsidRDefault="00892BF4" w:rsidP="00892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раздела 4 изложить в следующей редакции:</w:t>
      </w:r>
    </w:p>
    <w:p w:rsidR="00892BF4" w:rsidRDefault="00892BF4" w:rsidP="00892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Требования к распоряжению о назначении уполномоченного представителя»;</w:t>
      </w:r>
    </w:p>
    <w:p w:rsidR="00E94078" w:rsidRDefault="00E94078" w:rsidP="00892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78" w:rsidRDefault="00E94078" w:rsidP="00892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изложить в следующей редакции:</w:t>
      </w:r>
    </w:p>
    <w:p w:rsidR="00E94078" w:rsidRPr="00916A20" w:rsidRDefault="00E94078" w:rsidP="00892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Распоряжение Комитета о назначении уполномоченного представителя должно содержать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2BB1" w:rsidRPr="00916A20" w:rsidRDefault="00032BB1" w:rsidP="00916A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2BB1" w:rsidRPr="00916A20" w:rsidSect="002A24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67"/>
    <w:multiLevelType w:val="multilevel"/>
    <w:tmpl w:val="55CC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E834167"/>
    <w:multiLevelType w:val="multilevel"/>
    <w:tmpl w:val="9856C4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54F"/>
    <w:multiLevelType w:val="multilevel"/>
    <w:tmpl w:val="6C5474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3D9B2C6C"/>
    <w:multiLevelType w:val="multilevel"/>
    <w:tmpl w:val="CCC07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450690"/>
    <w:multiLevelType w:val="multilevel"/>
    <w:tmpl w:val="03C4B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0780139"/>
    <w:multiLevelType w:val="hybridMultilevel"/>
    <w:tmpl w:val="6AA25D66"/>
    <w:lvl w:ilvl="0" w:tplc="41FE042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E41CFE"/>
    <w:multiLevelType w:val="hybridMultilevel"/>
    <w:tmpl w:val="3F30738E"/>
    <w:lvl w:ilvl="0" w:tplc="A44C82FC">
      <w:start w:val="1"/>
      <w:numFmt w:val="decimal"/>
      <w:lvlText w:val="%1)"/>
      <w:lvlJc w:val="left"/>
      <w:pPr>
        <w:ind w:left="108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4B161DE"/>
    <w:multiLevelType w:val="multilevel"/>
    <w:tmpl w:val="8F565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B9F09A9"/>
    <w:multiLevelType w:val="hybridMultilevel"/>
    <w:tmpl w:val="68AC0FEA"/>
    <w:lvl w:ilvl="0" w:tplc="2D102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9E1CA4"/>
    <w:multiLevelType w:val="multilevel"/>
    <w:tmpl w:val="57803EB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5"/>
    <w:rsid w:val="00011060"/>
    <w:rsid w:val="0002078A"/>
    <w:rsid w:val="00020D48"/>
    <w:rsid w:val="0002114F"/>
    <w:rsid w:val="00023F16"/>
    <w:rsid w:val="00025152"/>
    <w:rsid w:val="00032BB1"/>
    <w:rsid w:val="00044443"/>
    <w:rsid w:val="00045081"/>
    <w:rsid w:val="0004631F"/>
    <w:rsid w:val="0005499F"/>
    <w:rsid w:val="0005580D"/>
    <w:rsid w:val="00057F52"/>
    <w:rsid w:val="00063246"/>
    <w:rsid w:val="00074F56"/>
    <w:rsid w:val="00076D77"/>
    <w:rsid w:val="0007797E"/>
    <w:rsid w:val="00082924"/>
    <w:rsid w:val="00083B99"/>
    <w:rsid w:val="00095AC6"/>
    <w:rsid w:val="00096E28"/>
    <w:rsid w:val="000A3AE1"/>
    <w:rsid w:val="000B7F4A"/>
    <w:rsid w:val="000C5DCB"/>
    <w:rsid w:val="000C7872"/>
    <w:rsid w:val="000E0418"/>
    <w:rsid w:val="000E29C1"/>
    <w:rsid w:val="000E7AE8"/>
    <w:rsid w:val="0012736D"/>
    <w:rsid w:val="0013587E"/>
    <w:rsid w:val="00137393"/>
    <w:rsid w:val="00150D88"/>
    <w:rsid w:val="00163650"/>
    <w:rsid w:val="001728D9"/>
    <w:rsid w:val="001748D2"/>
    <w:rsid w:val="00185198"/>
    <w:rsid w:val="001A1F84"/>
    <w:rsid w:val="001A4C4D"/>
    <w:rsid w:val="001A637A"/>
    <w:rsid w:val="001B1C75"/>
    <w:rsid w:val="001B3ED3"/>
    <w:rsid w:val="001C09B4"/>
    <w:rsid w:val="001C132D"/>
    <w:rsid w:val="001C1686"/>
    <w:rsid w:val="001C2F7E"/>
    <w:rsid w:val="001C3BE5"/>
    <w:rsid w:val="001D1979"/>
    <w:rsid w:val="001D2A12"/>
    <w:rsid w:val="001D37D8"/>
    <w:rsid w:val="001D47E5"/>
    <w:rsid w:val="001D5380"/>
    <w:rsid w:val="001E7037"/>
    <w:rsid w:val="001F0EC9"/>
    <w:rsid w:val="001F4C68"/>
    <w:rsid w:val="00206B86"/>
    <w:rsid w:val="002078F9"/>
    <w:rsid w:val="0021184E"/>
    <w:rsid w:val="00224E5D"/>
    <w:rsid w:val="00226EB7"/>
    <w:rsid w:val="00227224"/>
    <w:rsid w:val="00232E6D"/>
    <w:rsid w:val="00234C93"/>
    <w:rsid w:val="00236620"/>
    <w:rsid w:val="00236BD7"/>
    <w:rsid w:val="002370BD"/>
    <w:rsid w:val="00245618"/>
    <w:rsid w:val="002508B4"/>
    <w:rsid w:val="0025225C"/>
    <w:rsid w:val="002542CD"/>
    <w:rsid w:val="00267C0C"/>
    <w:rsid w:val="00275382"/>
    <w:rsid w:val="00281FBA"/>
    <w:rsid w:val="00287FA4"/>
    <w:rsid w:val="002A24AA"/>
    <w:rsid w:val="002A43B7"/>
    <w:rsid w:val="002A5C4C"/>
    <w:rsid w:val="002A641C"/>
    <w:rsid w:val="002B5EB7"/>
    <w:rsid w:val="002B6F3A"/>
    <w:rsid w:val="002C0322"/>
    <w:rsid w:val="002C37C2"/>
    <w:rsid w:val="002C65AD"/>
    <w:rsid w:val="00301C5C"/>
    <w:rsid w:val="003164CC"/>
    <w:rsid w:val="00334091"/>
    <w:rsid w:val="0033571C"/>
    <w:rsid w:val="00335A3B"/>
    <w:rsid w:val="00337C3D"/>
    <w:rsid w:val="00365A56"/>
    <w:rsid w:val="003721DC"/>
    <w:rsid w:val="00373D75"/>
    <w:rsid w:val="00390C68"/>
    <w:rsid w:val="003967E7"/>
    <w:rsid w:val="003A167E"/>
    <w:rsid w:val="003A35E7"/>
    <w:rsid w:val="003A7ADF"/>
    <w:rsid w:val="003B1CA6"/>
    <w:rsid w:val="003B7214"/>
    <w:rsid w:val="003D6140"/>
    <w:rsid w:val="003D6301"/>
    <w:rsid w:val="003D76D3"/>
    <w:rsid w:val="003E01A1"/>
    <w:rsid w:val="0040612C"/>
    <w:rsid w:val="00427470"/>
    <w:rsid w:val="00433BB9"/>
    <w:rsid w:val="00441458"/>
    <w:rsid w:val="00443095"/>
    <w:rsid w:val="00446C2F"/>
    <w:rsid w:val="0044764D"/>
    <w:rsid w:val="0046115A"/>
    <w:rsid w:val="004700CA"/>
    <w:rsid w:val="0047373D"/>
    <w:rsid w:val="00477C3F"/>
    <w:rsid w:val="004838C1"/>
    <w:rsid w:val="004A1051"/>
    <w:rsid w:val="004A1C08"/>
    <w:rsid w:val="004A5CFD"/>
    <w:rsid w:val="004A62A6"/>
    <w:rsid w:val="004B2695"/>
    <w:rsid w:val="004C15B9"/>
    <w:rsid w:val="004C2A13"/>
    <w:rsid w:val="004C3874"/>
    <w:rsid w:val="004D2740"/>
    <w:rsid w:val="004E42E5"/>
    <w:rsid w:val="004E48AA"/>
    <w:rsid w:val="004F402F"/>
    <w:rsid w:val="00513ACB"/>
    <w:rsid w:val="00514D18"/>
    <w:rsid w:val="00523FC9"/>
    <w:rsid w:val="005264E1"/>
    <w:rsid w:val="00534AE2"/>
    <w:rsid w:val="005353AF"/>
    <w:rsid w:val="00541D4F"/>
    <w:rsid w:val="005509A6"/>
    <w:rsid w:val="0055444D"/>
    <w:rsid w:val="00555736"/>
    <w:rsid w:val="00557063"/>
    <w:rsid w:val="00557399"/>
    <w:rsid w:val="00557C08"/>
    <w:rsid w:val="00563CE5"/>
    <w:rsid w:val="00566DAA"/>
    <w:rsid w:val="005676B8"/>
    <w:rsid w:val="005741D8"/>
    <w:rsid w:val="00575472"/>
    <w:rsid w:val="00591C5D"/>
    <w:rsid w:val="005960B2"/>
    <w:rsid w:val="005A22D8"/>
    <w:rsid w:val="005B0AD5"/>
    <w:rsid w:val="005B1FA0"/>
    <w:rsid w:val="005C0598"/>
    <w:rsid w:val="005C31C0"/>
    <w:rsid w:val="005C69BF"/>
    <w:rsid w:val="005E2963"/>
    <w:rsid w:val="005F5DC3"/>
    <w:rsid w:val="0060139A"/>
    <w:rsid w:val="00613346"/>
    <w:rsid w:val="0061592C"/>
    <w:rsid w:val="00620987"/>
    <w:rsid w:val="00621260"/>
    <w:rsid w:val="00621EED"/>
    <w:rsid w:val="00624763"/>
    <w:rsid w:val="00625F3D"/>
    <w:rsid w:val="00626AD5"/>
    <w:rsid w:val="00632D5B"/>
    <w:rsid w:val="00632D63"/>
    <w:rsid w:val="0063632D"/>
    <w:rsid w:val="00646741"/>
    <w:rsid w:val="00655ED0"/>
    <w:rsid w:val="00685988"/>
    <w:rsid w:val="006A3704"/>
    <w:rsid w:val="006A7A67"/>
    <w:rsid w:val="006C5249"/>
    <w:rsid w:val="006D4A13"/>
    <w:rsid w:val="006E46B2"/>
    <w:rsid w:val="00726F17"/>
    <w:rsid w:val="00733D69"/>
    <w:rsid w:val="007340D8"/>
    <w:rsid w:val="0073519B"/>
    <w:rsid w:val="0073672A"/>
    <w:rsid w:val="00740DBF"/>
    <w:rsid w:val="007463A6"/>
    <w:rsid w:val="007602E6"/>
    <w:rsid w:val="00762F3A"/>
    <w:rsid w:val="00770C03"/>
    <w:rsid w:val="007741CF"/>
    <w:rsid w:val="00787EB9"/>
    <w:rsid w:val="007937BD"/>
    <w:rsid w:val="00794E86"/>
    <w:rsid w:val="00796B5C"/>
    <w:rsid w:val="007A341D"/>
    <w:rsid w:val="007A5007"/>
    <w:rsid w:val="007A690E"/>
    <w:rsid w:val="007B1136"/>
    <w:rsid w:val="007C7A99"/>
    <w:rsid w:val="007D7380"/>
    <w:rsid w:val="007E1434"/>
    <w:rsid w:val="007F1071"/>
    <w:rsid w:val="008042D1"/>
    <w:rsid w:val="00805859"/>
    <w:rsid w:val="00822491"/>
    <w:rsid w:val="00825853"/>
    <w:rsid w:val="00827CEC"/>
    <w:rsid w:val="00827F36"/>
    <w:rsid w:val="008328F4"/>
    <w:rsid w:val="00832A59"/>
    <w:rsid w:val="008433CC"/>
    <w:rsid w:val="00871A59"/>
    <w:rsid w:val="00871C0C"/>
    <w:rsid w:val="008828F5"/>
    <w:rsid w:val="00885573"/>
    <w:rsid w:val="00886ED2"/>
    <w:rsid w:val="00892BF4"/>
    <w:rsid w:val="00897CC9"/>
    <w:rsid w:val="008C0A1F"/>
    <w:rsid w:val="008E028C"/>
    <w:rsid w:val="008E0E6D"/>
    <w:rsid w:val="00903E24"/>
    <w:rsid w:val="00904D1C"/>
    <w:rsid w:val="0090568F"/>
    <w:rsid w:val="009121E6"/>
    <w:rsid w:val="00916A20"/>
    <w:rsid w:val="009274C4"/>
    <w:rsid w:val="009304F8"/>
    <w:rsid w:val="009315C1"/>
    <w:rsid w:val="00934C21"/>
    <w:rsid w:val="0094596E"/>
    <w:rsid w:val="0095321E"/>
    <w:rsid w:val="00953A9C"/>
    <w:rsid w:val="009636EF"/>
    <w:rsid w:val="00973287"/>
    <w:rsid w:val="00977888"/>
    <w:rsid w:val="009853E3"/>
    <w:rsid w:val="00987256"/>
    <w:rsid w:val="009903C0"/>
    <w:rsid w:val="00993A8A"/>
    <w:rsid w:val="00995B54"/>
    <w:rsid w:val="009B2014"/>
    <w:rsid w:val="009B4AAB"/>
    <w:rsid w:val="009B7479"/>
    <w:rsid w:val="009C5793"/>
    <w:rsid w:val="009E35B8"/>
    <w:rsid w:val="009E7E5D"/>
    <w:rsid w:val="00A027DB"/>
    <w:rsid w:val="00A05C34"/>
    <w:rsid w:val="00A11AAD"/>
    <w:rsid w:val="00A12899"/>
    <w:rsid w:val="00A13D4A"/>
    <w:rsid w:val="00A16BF9"/>
    <w:rsid w:val="00A21DF2"/>
    <w:rsid w:val="00A23833"/>
    <w:rsid w:val="00A27AC4"/>
    <w:rsid w:val="00A50846"/>
    <w:rsid w:val="00A50FB9"/>
    <w:rsid w:val="00A52239"/>
    <w:rsid w:val="00A52FB5"/>
    <w:rsid w:val="00A6209A"/>
    <w:rsid w:val="00A7232E"/>
    <w:rsid w:val="00A76A26"/>
    <w:rsid w:val="00A80627"/>
    <w:rsid w:val="00AA38B2"/>
    <w:rsid w:val="00AA57BE"/>
    <w:rsid w:val="00AA63E4"/>
    <w:rsid w:val="00AA71C6"/>
    <w:rsid w:val="00AB36EB"/>
    <w:rsid w:val="00AC0610"/>
    <w:rsid w:val="00AC350C"/>
    <w:rsid w:val="00AC6B80"/>
    <w:rsid w:val="00AC6F30"/>
    <w:rsid w:val="00AD2F50"/>
    <w:rsid w:val="00AD7D8C"/>
    <w:rsid w:val="00AF0094"/>
    <w:rsid w:val="00AF2877"/>
    <w:rsid w:val="00B10981"/>
    <w:rsid w:val="00B32E6E"/>
    <w:rsid w:val="00B34F17"/>
    <w:rsid w:val="00B43438"/>
    <w:rsid w:val="00B44019"/>
    <w:rsid w:val="00B454F8"/>
    <w:rsid w:val="00B66F9B"/>
    <w:rsid w:val="00B7655D"/>
    <w:rsid w:val="00B816FF"/>
    <w:rsid w:val="00B86934"/>
    <w:rsid w:val="00B86D0D"/>
    <w:rsid w:val="00B94D23"/>
    <w:rsid w:val="00BA49C6"/>
    <w:rsid w:val="00BA5294"/>
    <w:rsid w:val="00BA5A75"/>
    <w:rsid w:val="00BB50F1"/>
    <w:rsid w:val="00BC5146"/>
    <w:rsid w:val="00BD28C1"/>
    <w:rsid w:val="00BD2B4D"/>
    <w:rsid w:val="00BD3824"/>
    <w:rsid w:val="00BD71DF"/>
    <w:rsid w:val="00BF0716"/>
    <w:rsid w:val="00BF15B4"/>
    <w:rsid w:val="00C02CD5"/>
    <w:rsid w:val="00C041A7"/>
    <w:rsid w:val="00C07D0C"/>
    <w:rsid w:val="00C14332"/>
    <w:rsid w:val="00C23329"/>
    <w:rsid w:val="00C2799E"/>
    <w:rsid w:val="00C3602D"/>
    <w:rsid w:val="00C45B92"/>
    <w:rsid w:val="00C54406"/>
    <w:rsid w:val="00C610B7"/>
    <w:rsid w:val="00C641AC"/>
    <w:rsid w:val="00C64628"/>
    <w:rsid w:val="00C87753"/>
    <w:rsid w:val="00C978DF"/>
    <w:rsid w:val="00CB2100"/>
    <w:rsid w:val="00CC35F3"/>
    <w:rsid w:val="00CE48A0"/>
    <w:rsid w:val="00CF3A08"/>
    <w:rsid w:val="00D0122F"/>
    <w:rsid w:val="00D0773C"/>
    <w:rsid w:val="00D11A9C"/>
    <w:rsid w:val="00D165B3"/>
    <w:rsid w:val="00D74A3E"/>
    <w:rsid w:val="00D752C9"/>
    <w:rsid w:val="00D802FB"/>
    <w:rsid w:val="00D90465"/>
    <w:rsid w:val="00DA5B94"/>
    <w:rsid w:val="00DC362F"/>
    <w:rsid w:val="00DC626A"/>
    <w:rsid w:val="00DD1B9F"/>
    <w:rsid w:val="00DE2079"/>
    <w:rsid w:val="00DF0B01"/>
    <w:rsid w:val="00DF13FD"/>
    <w:rsid w:val="00DF37CC"/>
    <w:rsid w:val="00DF4634"/>
    <w:rsid w:val="00DF7E13"/>
    <w:rsid w:val="00E02533"/>
    <w:rsid w:val="00E0282F"/>
    <w:rsid w:val="00E207A1"/>
    <w:rsid w:val="00E44E3C"/>
    <w:rsid w:val="00E535F3"/>
    <w:rsid w:val="00E56F0D"/>
    <w:rsid w:val="00E60E59"/>
    <w:rsid w:val="00E61730"/>
    <w:rsid w:val="00E62D66"/>
    <w:rsid w:val="00E637BD"/>
    <w:rsid w:val="00E82062"/>
    <w:rsid w:val="00E8236A"/>
    <w:rsid w:val="00E8679B"/>
    <w:rsid w:val="00E94078"/>
    <w:rsid w:val="00EB2F94"/>
    <w:rsid w:val="00ED0DDC"/>
    <w:rsid w:val="00ED569B"/>
    <w:rsid w:val="00ED5BE1"/>
    <w:rsid w:val="00ED5CE6"/>
    <w:rsid w:val="00ED7170"/>
    <w:rsid w:val="00EE0D0D"/>
    <w:rsid w:val="00EE19B7"/>
    <w:rsid w:val="00EE494A"/>
    <w:rsid w:val="00EF2818"/>
    <w:rsid w:val="00F06182"/>
    <w:rsid w:val="00F07E22"/>
    <w:rsid w:val="00F1564A"/>
    <w:rsid w:val="00F17112"/>
    <w:rsid w:val="00F210CD"/>
    <w:rsid w:val="00F23474"/>
    <w:rsid w:val="00F24CE6"/>
    <w:rsid w:val="00F46224"/>
    <w:rsid w:val="00F50B20"/>
    <w:rsid w:val="00F67CCF"/>
    <w:rsid w:val="00F72CA3"/>
    <w:rsid w:val="00F7425E"/>
    <w:rsid w:val="00F74726"/>
    <w:rsid w:val="00F81658"/>
    <w:rsid w:val="00F86045"/>
    <w:rsid w:val="00F87490"/>
    <w:rsid w:val="00F87B12"/>
    <w:rsid w:val="00F87B1D"/>
    <w:rsid w:val="00FA29CD"/>
    <w:rsid w:val="00FA38BB"/>
    <w:rsid w:val="00FA6A44"/>
    <w:rsid w:val="00FB0364"/>
    <w:rsid w:val="00FB0661"/>
    <w:rsid w:val="00FB0BA5"/>
    <w:rsid w:val="00FB5DFB"/>
    <w:rsid w:val="00FE0550"/>
    <w:rsid w:val="00FE5EA8"/>
    <w:rsid w:val="00FE730E"/>
    <w:rsid w:val="00FF058E"/>
    <w:rsid w:val="00FF1C5B"/>
    <w:rsid w:val="00FF3CC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C7666E12D650CC73742E6B6E85A6FBCE0CEA357697149180B701C38E74EEFFD70C91DA7DE956AFB5BAF15C9qEC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FC7666E12D650CC73742E6B6E85A6FBDE9C4AD52657149180B701C38E74EEFFD70C91DA7DE956AFB5BAF15C9qECD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FC7666E12D650CC73742E6B6E85A6FBCE0CEA357697149180B701C38E74EEFEF709111A5D78A6CF94EF9448CB011E3415C83E54587D243q2C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FC7666E12D650CC73742E6B6E85A6FBCE0CEA357697149180B701C38E74EEFEF709111A5D78A6AFB4EF9448CB011E3415C83E54587D243q2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B8F3-DCA3-4036-A80A-3924DC7E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Павлович Суханов</cp:lastModifiedBy>
  <cp:revision>4</cp:revision>
  <cp:lastPrinted>2018-08-09T11:40:00Z</cp:lastPrinted>
  <dcterms:created xsi:type="dcterms:W3CDTF">2018-11-27T14:12:00Z</dcterms:created>
  <dcterms:modified xsi:type="dcterms:W3CDTF">2018-11-27T14:39:00Z</dcterms:modified>
</cp:coreProperties>
</file>